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7AEF" w14:textId="77777777" w:rsidR="008C49FB" w:rsidRPr="00C2388B" w:rsidRDefault="008C49FB" w:rsidP="008C49FB">
      <w:pPr>
        <w:spacing w:line="480" w:lineRule="exact"/>
        <w:jc w:val="center"/>
        <w:rPr>
          <w:rFonts w:ascii="Batang" w:eastAsia="Batang" w:hAnsi="Batang" w:cs="Batang"/>
          <w:b/>
          <w:sz w:val="32"/>
          <w:szCs w:val="32"/>
          <w:lang w:eastAsia="ko-KR"/>
        </w:rPr>
      </w:pPr>
      <w:r w:rsidRPr="00C2388B">
        <w:rPr>
          <w:rFonts w:ascii="Times New Roman" w:eastAsia="標楷體" w:hAnsi="Times New Roman" w:cs="Times New Roman" w:hint="eastAsia"/>
          <w:b/>
          <w:sz w:val="32"/>
          <w:szCs w:val="32"/>
          <w:lang w:eastAsia="ko-KR"/>
        </w:rPr>
        <w:t>202</w:t>
      </w:r>
      <w:r w:rsidR="00495200">
        <w:rPr>
          <w:rFonts w:ascii="Times New Roman" w:eastAsia="標楷體" w:hAnsi="Times New Roman" w:cs="Times New Roman"/>
          <w:b/>
          <w:sz w:val="32"/>
          <w:szCs w:val="32"/>
          <w:lang w:eastAsia="ko-KR"/>
        </w:rPr>
        <w:t>6</w:t>
      </w:r>
      <w:r w:rsidRPr="00C2388B">
        <w:rPr>
          <w:rFonts w:ascii="Batang" w:eastAsia="Batang" w:hAnsi="Batang" w:cs="Batang" w:hint="eastAsia"/>
          <w:b/>
          <w:sz w:val="32"/>
          <w:szCs w:val="32"/>
          <w:lang w:eastAsia="ko-KR"/>
        </w:rPr>
        <w:t>타이완</w:t>
      </w:r>
      <w:r w:rsidRPr="00C2388B">
        <w:rPr>
          <w:rFonts w:ascii="Times New Roman" w:eastAsia="標楷體" w:hAnsi="Times New Roman" w:cs="Times New Roman" w:hint="eastAsia"/>
          <w:b/>
          <w:sz w:val="32"/>
          <w:szCs w:val="32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b/>
          <w:sz w:val="32"/>
          <w:szCs w:val="32"/>
          <w:lang w:eastAsia="ko-KR"/>
        </w:rPr>
        <w:t>등불축제 해외</w:t>
      </w:r>
      <w:r w:rsidRPr="00C2388B">
        <w:rPr>
          <w:rFonts w:ascii="Batang" w:hAnsi="Batang" w:cs="Batang" w:hint="eastAsia"/>
          <w:b/>
          <w:sz w:val="32"/>
          <w:szCs w:val="32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b/>
          <w:sz w:val="32"/>
          <w:szCs w:val="32"/>
          <w:lang w:eastAsia="ko-KR"/>
        </w:rPr>
        <w:t>관광객 우대 정책</w:t>
      </w:r>
    </w:p>
    <w:p w14:paraId="1416F59F" w14:textId="77777777" w:rsidR="008C49FB" w:rsidRPr="00C2388B" w:rsidRDefault="008C49FB" w:rsidP="008C49FB">
      <w:pPr>
        <w:spacing w:line="480" w:lineRule="exact"/>
        <w:jc w:val="center"/>
        <w:rPr>
          <w:rFonts w:ascii="Times New Roman" w:eastAsia="Malgun Gothic" w:hAnsi="Times New Roman" w:cs="Times New Roman"/>
          <w:b/>
          <w:sz w:val="32"/>
          <w:szCs w:val="32"/>
          <w:lang w:eastAsia="ko-KR"/>
        </w:rPr>
      </w:pPr>
    </w:p>
    <w:p w14:paraId="4FD9A396" w14:textId="77777777" w:rsidR="008C49FB" w:rsidRPr="00C2388B" w:rsidRDefault="008C49FB" w:rsidP="008C49FB">
      <w:pPr>
        <w:pStyle w:val="a3"/>
        <w:numPr>
          <w:ilvl w:val="0"/>
          <w:numId w:val="28"/>
        </w:numPr>
        <w:spacing w:line="380" w:lineRule="exact"/>
        <w:ind w:leftChars="0"/>
        <w:rPr>
          <w:rFonts w:asciiTheme="minorEastAsia" w:hAnsiTheme="minorEastAsia" w:cs="Times New Roman"/>
          <w:szCs w:val="24"/>
        </w:rPr>
      </w:pP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목적</w:t>
      </w:r>
      <w:r w:rsidRPr="00C2388B">
        <w:rPr>
          <w:rFonts w:asciiTheme="minorEastAsia" w:hAnsiTheme="minorEastAsia" w:cs="Times New Roman" w:hint="eastAsia"/>
          <w:szCs w:val="24"/>
        </w:rPr>
        <w:t xml:space="preserve">: </w:t>
      </w:r>
    </w:p>
    <w:p w14:paraId="6B658EA0" w14:textId="77777777" w:rsidR="008C49FB" w:rsidRPr="00C2388B" w:rsidRDefault="008C49FB" w:rsidP="008C49FB">
      <w:pPr>
        <w:pStyle w:val="a3"/>
        <w:spacing w:line="380" w:lineRule="exact"/>
        <w:ind w:leftChars="0" w:left="851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타이완</w:t>
      </w:r>
      <w:r w:rsidRPr="00C2388B">
        <w:rPr>
          <w:rFonts w:asciiTheme="minorEastAsia" w:hAnsiTheme="minorEastAsia" w:cs="Times New Roman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등불축제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기간（202</w:t>
      </w:r>
      <w:r w:rsidR="00495200">
        <w:rPr>
          <w:rFonts w:ascii="Batang" w:eastAsia="Batang" w:hAnsi="Batang" w:cs="Batang"/>
          <w:szCs w:val="24"/>
          <w:lang w:eastAsia="ko-KR"/>
        </w:rPr>
        <w:t>6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년 </w:t>
      </w:r>
      <w:r w:rsidR="00495200">
        <w:rPr>
          <w:rFonts w:ascii="Batang" w:eastAsia="Batang" w:hAnsi="Batang" w:cs="Batang"/>
          <w:szCs w:val="24"/>
          <w:lang w:eastAsia="ko-KR"/>
        </w:rPr>
        <w:t>3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월 </w:t>
      </w:r>
      <w:r w:rsidR="00495200">
        <w:rPr>
          <w:rFonts w:ascii="Batang" w:eastAsia="Batang" w:hAnsi="Batang" w:cs="Batang"/>
          <w:szCs w:val="24"/>
          <w:lang w:eastAsia="ko-KR"/>
        </w:rPr>
        <w:t>3</w:t>
      </w:r>
      <w:r w:rsidRPr="00C2388B">
        <w:rPr>
          <w:rFonts w:ascii="Batang" w:eastAsia="Batang" w:hAnsi="Batang" w:cs="Batang" w:hint="eastAsia"/>
          <w:szCs w:val="24"/>
          <w:lang w:eastAsia="ko-KR"/>
        </w:rPr>
        <w:t>일~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="00495200">
        <w:rPr>
          <w:rFonts w:ascii="Batang" w:eastAsia="Batang" w:hAnsi="Batang" w:cs="Batang"/>
          <w:szCs w:val="24"/>
          <w:lang w:eastAsia="ko-KR"/>
        </w:rPr>
        <w:t>3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월 </w:t>
      </w:r>
      <w:r w:rsidR="00495200">
        <w:rPr>
          <w:rFonts w:ascii="Batang" w:eastAsia="Batang" w:hAnsi="Batang" w:cs="Batang"/>
          <w:szCs w:val="24"/>
          <w:lang w:eastAsia="ko-KR"/>
        </w:rPr>
        <w:t>15</w:t>
      </w:r>
      <w:r w:rsidRPr="00C2388B">
        <w:rPr>
          <w:rFonts w:ascii="Batang" w:eastAsia="Batang" w:hAnsi="Batang" w:cs="Batang" w:hint="eastAsia"/>
          <w:szCs w:val="24"/>
          <w:lang w:eastAsia="ko-KR"/>
        </w:rPr>
        <w:t>일）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동안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해외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관광객들의 </w:t>
      </w:r>
      <w:r w:rsidRPr="00C2388B">
        <w:rPr>
          <w:rFonts w:asciiTheme="minorEastAsia" w:hAnsiTheme="minorEastAsia" w:cs="Times New Roman"/>
          <w:szCs w:val="24"/>
          <w:lang w:eastAsia="ko-KR"/>
        </w:rPr>
        <w:t>「202</w:t>
      </w:r>
      <w:r w:rsidR="00495200">
        <w:rPr>
          <w:rFonts w:asciiTheme="minorEastAsia" w:hAnsiTheme="minorEastAsia" w:cs="Times New Roman"/>
          <w:szCs w:val="24"/>
          <w:lang w:eastAsia="ko-KR"/>
        </w:rPr>
        <w:t>6</w:t>
      </w:r>
      <w:r w:rsidRPr="00C2388B">
        <w:rPr>
          <w:rFonts w:ascii="Batang" w:eastAsia="Batang" w:hAnsi="Batang" w:cs="Batang" w:hint="eastAsia"/>
          <w:szCs w:val="24"/>
          <w:lang w:eastAsia="ko-KR"/>
        </w:rPr>
        <w:t>타이완</w:t>
      </w:r>
      <w:r w:rsidRPr="00C2388B">
        <w:rPr>
          <w:rFonts w:asciiTheme="minorEastAsia" w:hAnsiTheme="minorEastAsia" w:cs="Times New Roman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등불축제 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in </w:t>
      </w:r>
      <w:r w:rsidR="00495200"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>자이</w:t>
      </w:r>
      <w:r w:rsidRPr="00C2388B">
        <w:rPr>
          <w:rFonts w:asciiTheme="minorEastAsia" w:hAnsiTheme="minorEastAsia" w:cs="Times New Roman"/>
          <w:szCs w:val="24"/>
          <w:lang w:eastAsia="ko-KR"/>
        </w:rPr>
        <w:t>」</w:t>
      </w:r>
      <w:r w:rsidRPr="00C2388B">
        <w:rPr>
          <w:rFonts w:asciiTheme="minorEastAsia" w:eastAsia="Malgun Gothic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등불축제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행사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참여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장려.</w:t>
      </w:r>
    </w:p>
    <w:p w14:paraId="321D87DD" w14:textId="77777777" w:rsidR="008C49FB" w:rsidRPr="00C2388B" w:rsidRDefault="008C49FB" w:rsidP="008C49FB">
      <w:pPr>
        <w:pStyle w:val="a3"/>
        <w:numPr>
          <w:ilvl w:val="0"/>
          <w:numId w:val="28"/>
        </w:numPr>
        <w:tabs>
          <w:tab w:val="left" w:pos="851"/>
        </w:tabs>
        <w:spacing w:line="380" w:lineRule="exact"/>
        <w:ind w:leftChars="0"/>
        <w:jc w:val="both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실시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대상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: </w:t>
      </w:r>
      <w:r w:rsidRPr="00C2388B">
        <w:rPr>
          <w:rFonts w:asciiTheme="minorEastAsia" w:hAnsiTheme="minorEastAsia" w:cs="Times New Roman"/>
          <w:szCs w:val="24"/>
          <w:lang w:eastAsia="ko-KR"/>
        </w:rPr>
        <w:t>「202</w:t>
      </w:r>
      <w:r w:rsidR="00495200">
        <w:rPr>
          <w:rFonts w:asciiTheme="minorEastAsia" w:hAnsiTheme="minorEastAsia" w:cs="Times New Roman"/>
          <w:szCs w:val="24"/>
          <w:lang w:eastAsia="ko-KR"/>
        </w:rPr>
        <w:t>6</w:t>
      </w:r>
      <w:r w:rsidRPr="00C2388B">
        <w:rPr>
          <w:rFonts w:ascii="Batang" w:eastAsia="Batang" w:hAnsi="Batang" w:cs="Batang" w:hint="eastAsia"/>
          <w:szCs w:val="24"/>
          <w:lang w:eastAsia="ko-KR"/>
        </w:rPr>
        <w:t>타이완</w:t>
      </w:r>
      <w:r w:rsidRPr="00C2388B">
        <w:rPr>
          <w:rFonts w:asciiTheme="minorEastAsia" w:hAnsiTheme="minorEastAsia" w:cs="Times New Roman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등불축제</w:t>
      </w:r>
      <w:r w:rsidRPr="00C2388B">
        <w:rPr>
          <w:rFonts w:asciiTheme="minorEastAsia" w:hAnsiTheme="minorEastAsia" w:cs="Times New Roman"/>
          <w:szCs w:val="24"/>
          <w:lang w:eastAsia="ko-KR"/>
        </w:rPr>
        <w:t>」</w:t>
      </w:r>
      <w:r w:rsidRPr="00C2388B">
        <w:rPr>
          <w:rFonts w:asciiTheme="minorEastAsia" w:eastAsia="Malgun Gothic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등불축제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행사에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참여하는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해외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관광객.</w:t>
      </w:r>
    </w:p>
    <w:p w14:paraId="31F1E6F4" w14:textId="77777777" w:rsidR="008C49FB" w:rsidRPr="00C2388B" w:rsidRDefault="008C49FB" w:rsidP="008C49FB">
      <w:pPr>
        <w:pStyle w:val="a3"/>
        <w:numPr>
          <w:ilvl w:val="0"/>
          <w:numId w:val="28"/>
        </w:numPr>
        <w:tabs>
          <w:tab w:val="left" w:pos="851"/>
        </w:tabs>
        <w:spacing w:line="380" w:lineRule="exact"/>
        <w:ind w:leftChars="0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실시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방법</w:t>
      </w:r>
      <w:r w:rsidRPr="00C2388B">
        <w:rPr>
          <w:rFonts w:asciiTheme="minorEastAsia" w:hAnsiTheme="minorEastAsia" w:cs="Times New Roman" w:hint="eastAsia"/>
          <w:szCs w:val="24"/>
        </w:rPr>
        <w:t xml:space="preserve">: </w:t>
      </w:r>
    </w:p>
    <w:p w14:paraId="2835E4ED" w14:textId="77777777" w:rsidR="008C49FB" w:rsidRPr="00C2388B" w:rsidRDefault="008C49FB" w:rsidP="008C49FB">
      <w:pPr>
        <w:pStyle w:val="a3"/>
        <w:numPr>
          <w:ilvl w:val="0"/>
          <w:numId w:val="20"/>
        </w:numPr>
        <w:adjustRightInd w:val="0"/>
        <w:snapToGrid w:val="0"/>
        <w:spacing w:line="380" w:lineRule="exact"/>
        <w:ind w:leftChars="0"/>
        <w:rPr>
          <w:rFonts w:asciiTheme="minorEastAsia" w:hAnsiTheme="minorEastAsia" w:cs="Times New Roman"/>
          <w:b/>
          <w:szCs w:val="24"/>
          <w:u w:val="single"/>
        </w:rPr>
      </w:pP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단체관광객</w:t>
      </w:r>
    </w:p>
    <w:p w14:paraId="369C1A1C" w14:textId="77777777" w:rsidR="008C49FB" w:rsidRPr="00C2388B" w:rsidRDefault="008C49FB" w:rsidP="008C49FB">
      <w:pPr>
        <w:pStyle w:val="a3"/>
        <w:numPr>
          <w:ilvl w:val="0"/>
          <w:numId w:val="26"/>
        </w:numPr>
        <w:adjustRightInd w:val="0"/>
        <w:snapToGrid w:val="0"/>
        <w:spacing w:line="380" w:lineRule="exact"/>
        <w:ind w:leftChars="0"/>
        <w:rPr>
          <w:rFonts w:asciiTheme="minorEastAsia" w:hAnsiTheme="minorEastAsia" w:cs="Times New Roman"/>
          <w:szCs w:val="24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우대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정책</w:t>
      </w:r>
      <w:r w:rsidRPr="00C2388B">
        <w:rPr>
          <w:rFonts w:asciiTheme="minorEastAsia" w:hAnsiTheme="minorEastAsia" w:cs="Times New Roman" w:hint="eastAsia"/>
          <w:szCs w:val="24"/>
        </w:rPr>
        <w:t>:</w:t>
      </w:r>
    </w:p>
    <w:p w14:paraId="1DA27EFD" w14:textId="77777777" w:rsidR="008C49FB" w:rsidRPr="00C2388B" w:rsidRDefault="008C49FB" w:rsidP="008C49FB">
      <w:pPr>
        <w:pStyle w:val="a3"/>
        <w:adjustRightInd w:val="0"/>
        <w:snapToGrid w:val="0"/>
        <w:spacing w:line="380" w:lineRule="exact"/>
        <w:ind w:leftChars="0" w:left="1571"/>
        <w:jc w:val="both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타이완</w:t>
      </w:r>
      <w:r w:rsidRPr="00C2388B">
        <w:rPr>
          <w:rFonts w:asciiTheme="minorEastAsia" w:hAnsiTheme="minorEastAsia" w:cs="Times New Roman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등불축제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기간에 타이완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각지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등불축제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행사가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포함된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해외여행사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패키지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상품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구매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고객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>(</w:t>
      </w:r>
      <w:r w:rsidRPr="00C2388B">
        <w:rPr>
          <w:rFonts w:ascii="Batang" w:eastAsia="Batang" w:hAnsi="Batang" w:cs="Batang" w:hint="eastAsia"/>
          <w:szCs w:val="24"/>
          <w:lang w:eastAsia="ko-KR"/>
        </w:rPr>
        <w:t>에어텔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구매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관광객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제외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>)</w:t>
      </w:r>
      <w:r w:rsidRPr="00C2388B">
        <w:rPr>
          <w:rFonts w:ascii="Batang" w:eastAsia="Batang" w:hAnsi="Batang" w:cs="Batang" w:hint="eastAsia"/>
          <w:szCs w:val="24"/>
          <w:lang w:eastAsia="ko-KR"/>
        </w:rPr>
        <w:t>에게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Theme="minorEastAsia" w:hAnsiTheme="minorEastAsia" w:cs="Times New Roman"/>
          <w:szCs w:val="24"/>
          <w:lang w:eastAsia="ko-KR"/>
        </w:rPr>
        <w:t>202</w:t>
      </w:r>
      <w:r w:rsidR="00495200">
        <w:rPr>
          <w:rFonts w:asciiTheme="minorEastAsia" w:hAnsiTheme="minorEastAsia" w:cs="Times New Roman"/>
          <w:szCs w:val="24"/>
          <w:lang w:eastAsia="ko-KR"/>
        </w:rPr>
        <w:t>6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="00495200" w:rsidRPr="00495200">
        <w:rPr>
          <w:rFonts w:ascii="Batang" w:eastAsia="Batang" w:hAnsi="Batang" w:cs="Batang" w:hint="eastAsia"/>
          <w:color w:val="001D35"/>
          <w:highlight w:val="yellow"/>
          <w:shd w:val="clear" w:color="auto" w:fill="FFFFFF"/>
        </w:rPr>
        <w:t>말</w:t>
      </w:r>
      <w:r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 xml:space="preserve">의 해 </w:t>
      </w:r>
      <w:r w:rsidRPr="00495200">
        <w:rPr>
          <w:rFonts w:asciiTheme="minorEastAsia" w:hAnsiTheme="minorEastAsia" w:cs="Times New Roman" w:hint="eastAsia"/>
          <w:szCs w:val="24"/>
          <w:highlight w:val="yellow"/>
          <w:lang w:eastAsia="ko-KR"/>
        </w:rPr>
        <w:t>테마등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>(小提燈)</w:t>
      </w:r>
      <w:r w:rsidRPr="00C2388B">
        <w:rPr>
          <w:rFonts w:ascii="Batang" w:eastAsia="Batang" w:hAnsi="Batang" w:cs="Times New Roman" w:hint="eastAsia"/>
          <w:kern w:val="0"/>
          <w:sz w:val="28"/>
          <w:szCs w:val="28"/>
          <w:lang w:eastAsia="ko-KR"/>
        </w:rPr>
        <w:t xml:space="preserve"> </w:t>
      </w:r>
      <w:r w:rsidRPr="00C2388B">
        <w:rPr>
          <w:rFonts w:ascii="Batang" w:eastAsia="Batang" w:hAnsi="Batang" w:cs="Times New Roman"/>
          <w:szCs w:val="24"/>
          <w:lang w:eastAsia="ko-KR"/>
        </w:rPr>
        <w:t>1</w:t>
      </w:r>
      <w:r w:rsidRPr="00C2388B">
        <w:rPr>
          <w:rFonts w:ascii="Batang" w:eastAsia="Batang" w:hAnsi="Batang" w:cs="Batang" w:hint="eastAsia"/>
          <w:szCs w:val="24"/>
          <w:lang w:eastAsia="ko-KR"/>
        </w:rPr>
        <w:t>개 증정</w:t>
      </w:r>
      <w:r w:rsidRPr="00C2388B">
        <w:rPr>
          <w:rFonts w:ascii="Batang" w:eastAsia="Batang" w:hAnsi="Batang" w:cs="Times New Roman" w:hint="eastAsia"/>
          <w:szCs w:val="24"/>
          <w:lang w:eastAsia="ko-KR"/>
        </w:rPr>
        <w:t xml:space="preserve">. </w:t>
      </w:r>
      <w:r w:rsidRPr="00C2388B">
        <w:rPr>
          <w:rFonts w:ascii="Batang" w:eastAsia="Batang" w:hAnsi="Batang" w:cs="Times New Roman"/>
          <w:szCs w:val="24"/>
          <w:lang w:eastAsia="ko-KR"/>
        </w:rPr>
        <w:t>「20</w:t>
      </w:r>
      <w:r w:rsidR="00495200">
        <w:rPr>
          <w:rFonts w:ascii="Batang" w:eastAsia="Batang" w:hAnsi="Batang" w:cs="Times New Roman"/>
          <w:szCs w:val="24"/>
          <w:lang w:eastAsia="ko-KR"/>
        </w:rPr>
        <w:t>26</w:t>
      </w:r>
      <w:r w:rsidRPr="00C2388B">
        <w:rPr>
          <w:rFonts w:ascii="Batang" w:eastAsia="Batang" w:hAnsi="Batang" w:cs="Batang" w:hint="eastAsia"/>
          <w:szCs w:val="24"/>
          <w:lang w:eastAsia="ko-KR"/>
        </w:rPr>
        <w:t>타이완</w:t>
      </w:r>
      <w:r w:rsidRPr="00C2388B">
        <w:rPr>
          <w:rFonts w:ascii="Batang" w:eastAsia="Batang" w:hAnsi="Batang" w:cs="Times New Roman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등불축제</w:t>
      </w:r>
      <w:r w:rsidRPr="00C2388B">
        <w:rPr>
          <w:rFonts w:ascii="Batang" w:eastAsia="Batang" w:hAnsi="Batang" w:cs="Times New Roman"/>
          <w:szCs w:val="24"/>
          <w:lang w:eastAsia="ko-KR"/>
        </w:rPr>
        <w:t>」</w:t>
      </w:r>
      <w:r w:rsidRPr="00C2388B">
        <w:rPr>
          <w:rFonts w:ascii="Batang" w:eastAsia="Batang" w:hAnsi="Batang" w:cs="Batang" w:hint="eastAsia"/>
          <w:szCs w:val="24"/>
          <w:lang w:eastAsia="ko-KR"/>
        </w:rPr>
        <w:t>참가자는</w:t>
      </w:r>
      <w:r w:rsidRPr="00C2388B">
        <w:rPr>
          <w:rFonts w:ascii="Batang" w:eastAsia="Batang" w:hAnsi="Batang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별도로</w:t>
      </w:r>
      <w:r w:rsidRPr="00C2388B">
        <w:rPr>
          <w:rFonts w:ascii="Batang" w:hAnsi="Batang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한정 기념품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및 등불축제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스테이지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착석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관람권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>1</w:t>
      </w:r>
      <w:r w:rsidRPr="00C2388B">
        <w:rPr>
          <w:rFonts w:ascii="Batang" w:eastAsia="Batang" w:hAnsi="Batang" w:cs="Batang" w:hint="eastAsia"/>
          <w:szCs w:val="24"/>
          <w:lang w:eastAsia="ko-KR"/>
        </w:rPr>
        <w:t>장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증정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>（</w:t>
      </w:r>
      <w:r w:rsidRPr="00C2388B">
        <w:rPr>
          <w:rFonts w:ascii="Batang" w:eastAsia="Batang" w:hAnsi="Batang" w:cs="Batang" w:hint="eastAsia"/>
          <w:szCs w:val="24"/>
          <w:lang w:eastAsia="ko-KR"/>
        </w:rPr>
        <w:t>개막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, </w:t>
      </w:r>
      <w:r w:rsidRPr="00C2388B">
        <w:rPr>
          <w:rFonts w:ascii="Batang" w:eastAsia="Batang" w:hAnsi="Batang" w:cs="Batang" w:hint="eastAsia"/>
          <w:szCs w:val="24"/>
          <w:lang w:eastAsia="ko-KR"/>
        </w:rPr>
        <w:t>폐막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당일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관람권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사용불가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>）. 1</w:t>
      </w:r>
      <w:r w:rsidRPr="00C2388B">
        <w:rPr>
          <w:rFonts w:ascii="Batang" w:eastAsia="Batang" w:hAnsi="Batang" w:cs="Batang" w:hint="eastAsia"/>
          <w:szCs w:val="24"/>
          <w:lang w:eastAsia="ko-KR"/>
        </w:rPr>
        <w:t>인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1</w:t>
      </w:r>
      <w:r w:rsidRPr="00C2388B">
        <w:rPr>
          <w:rFonts w:ascii="Batang" w:eastAsia="Batang" w:hAnsi="Batang" w:cs="Batang" w:hint="eastAsia"/>
          <w:szCs w:val="24"/>
          <w:lang w:eastAsia="ko-KR"/>
        </w:rPr>
        <w:t>회에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한하여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수령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가능하며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소진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시까지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제공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>.</w:t>
      </w:r>
    </w:p>
    <w:p w14:paraId="7DEE6914" w14:textId="77777777" w:rsidR="008C49FB" w:rsidRPr="00C2388B" w:rsidRDefault="008C49FB" w:rsidP="008C49FB">
      <w:pPr>
        <w:pStyle w:val="a3"/>
        <w:numPr>
          <w:ilvl w:val="0"/>
          <w:numId w:val="26"/>
        </w:numPr>
        <w:adjustRightInd w:val="0"/>
        <w:snapToGrid w:val="0"/>
        <w:spacing w:line="380" w:lineRule="exact"/>
        <w:ind w:leftChars="0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수령 방법</w:t>
      </w:r>
      <w:r w:rsidRPr="00C2388B">
        <w:rPr>
          <w:rFonts w:asciiTheme="minorEastAsia" w:hAnsiTheme="minorEastAsia" w:cs="Times New Roman" w:hint="eastAsia"/>
          <w:szCs w:val="24"/>
        </w:rPr>
        <w:t xml:space="preserve">: </w:t>
      </w:r>
    </w:p>
    <w:p w14:paraId="3E4214CF" w14:textId="77777777" w:rsidR="008C49FB" w:rsidRPr="00C2388B" w:rsidRDefault="008C49FB" w:rsidP="008C49FB">
      <w:pPr>
        <w:pStyle w:val="a3"/>
        <w:adjustRightInd w:val="0"/>
        <w:snapToGrid w:val="0"/>
        <w:spacing w:line="380" w:lineRule="exact"/>
        <w:ind w:leftChars="0" w:left="1571"/>
        <w:jc w:val="both"/>
        <w:rPr>
          <w:rFonts w:ascii="Batang" w:eastAsia="Batang" w:hAnsi="Batang" w:cs="Batang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해외 여행사에서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위탁한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타이완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현지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연계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여행사에서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신청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서류를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교통부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관광청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이메일</w:t>
      </w:r>
      <w:r w:rsidRPr="00C2388B">
        <w:rPr>
          <w:rFonts w:asciiTheme="minorEastAsia" w:hAnsiTheme="minorEastAsia" w:cs="Times New Roman"/>
          <w:szCs w:val="24"/>
          <w:lang w:eastAsia="ko-KR"/>
        </w:rPr>
        <w:t>(</w:t>
      </w:r>
      <w:hyperlink r:id="rId8" w:history="1">
        <w:r w:rsidRPr="00C2388B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  <w:lang w:eastAsia="ko-KR"/>
          </w:rPr>
          <w:t>twtadinternational@gmail.com</w:t>
        </w:r>
      </w:hyperlink>
      <w:r w:rsidRPr="00C2388B">
        <w:rPr>
          <w:rFonts w:asciiTheme="minorEastAsia" w:hAnsiTheme="minorEastAsia" w:cs="Times New Roman"/>
          <w:szCs w:val="24"/>
          <w:lang w:eastAsia="ko-KR"/>
        </w:rPr>
        <w:t>)</w:t>
      </w:r>
      <w:r w:rsidRPr="00C2388B">
        <w:rPr>
          <w:rFonts w:ascii="Batang" w:eastAsia="Batang" w:hAnsi="Batang" w:cs="Batang" w:hint="eastAsia"/>
          <w:szCs w:val="24"/>
          <w:lang w:eastAsia="ko-KR"/>
        </w:rPr>
        <w:t>로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제출하여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신청하며,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심사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통과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후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별도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수령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통보.</w:t>
      </w:r>
    </w:p>
    <w:p w14:paraId="08251C73" w14:textId="77777777" w:rsidR="008C49FB" w:rsidRPr="00C2388B" w:rsidRDefault="008C49FB" w:rsidP="008C49FB">
      <w:pPr>
        <w:pStyle w:val="a3"/>
        <w:numPr>
          <w:ilvl w:val="0"/>
          <w:numId w:val="26"/>
        </w:numPr>
        <w:adjustRightInd w:val="0"/>
        <w:snapToGrid w:val="0"/>
        <w:spacing w:line="380" w:lineRule="exact"/>
        <w:ind w:leftChars="0"/>
        <w:rPr>
          <w:rFonts w:ascii="Batang" w:eastAsia="Batang" w:hAnsi="Batang" w:cs="Batang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접수 기간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>: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 지금부터 </w:t>
      </w:r>
      <w:r w:rsidRPr="00C2388B">
        <w:rPr>
          <w:rFonts w:ascii="Batang" w:eastAsia="Batang" w:hAnsi="Batang" w:cs="Batang" w:hint="eastAsia"/>
          <w:b/>
          <w:szCs w:val="24"/>
          <w:lang w:eastAsia="ko-KR"/>
        </w:rPr>
        <w:t>202</w:t>
      </w:r>
      <w:r w:rsidR="00495200">
        <w:rPr>
          <w:rFonts w:ascii="Batang" w:eastAsia="Batang" w:hAnsi="Batang" w:cs="Batang"/>
          <w:b/>
          <w:szCs w:val="24"/>
          <w:lang w:eastAsia="ko-KR"/>
        </w:rPr>
        <w:t>6</w:t>
      </w:r>
      <w:r w:rsidRPr="00C2388B">
        <w:rPr>
          <w:rFonts w:ascii="Batang" w:eastAsia="Batang" w:hAnsi="Batang" w:cs="Batang" w:hint="eastAsia"/>
          <w:b/>
          <w:szCs w:val="24"/>
          <w:lang w:eastAsia="ko-KR"/>
        </w:rPr>
        <w:t xml:space="preserve">년 </w:t>
      </w:r>
      <w:r w:rsidR="00495200">
        <w:rPr>
          <w:rFonts w:ascii="Batang" w:eastAsia="Batang" w:hAnsi="Batang" w:cs="Batang"/>
          <w:b/>
          <w:szCs w:val="24"/>
          <w:lang w:eastAsia="ko-KR"/>
        </w:rPr>
        <w:t>2</w:t>
      </w:r>
      <w:r w:rsidRPr="00C2388B">
        <w:rPr>
          <w:rFonts w:ascii="Batang" w:eastAsia="Batang" w:hAnsi="Batang" w:cs="Batang" w:hint="eastAsia"/>
          <w:b/>
          <w:szCs w:val="24"/>
          <w:lang w:eastAsia="ko-KR"/>
        </w:rPr>
        <w:t xml:space="preserve">월 </w:t>
      </w:r>
      <w:r w:rsidR="00495200">
        <w:rPr>
          <w:rFonts w:ascii="Batang" w:eastAsia="Batang" w:hAnsi="Batang" w:cs="Batang"/>
          <w:b/>
          <w:szCs w:val="24"/>
          <w:lang w:eastAsia="ko-KR"/>
        </w:rPr>
        <w:t>6</w:t>
      </w:r>
      <w:r w:rsidRPr="00C2388B">
        <w:rPr>
          <w:rFonts w:ascii="Batang" w:eastAsia="Batang" w:hAnsi="Batang" w:cs="Batang" w:hint="eastAsia"/>
          <w:b/>
          <w:szCs w:val="24"/>
          <w:lang w:eastAsia="ko-KR"/>
        </w:rPr>
        <w:t>일</w:t>
      </w:r>
      <w:r w:rsidRPr="00C2388B">
        <w:rPr>
          <w:rFonts w:ascii="Batang" w:eastAsia="Batang" w:hAnsi="Batang" w:cs="Batang" w:hint="eastAsia"/>
          <w:szCs w:val="24"/>
          <w:lang w:eastAsia="ko-KR"/>
        </w:rPr>
        <w:t>까지</w:t>
      </w:r>
    </w:p>
    <w:p w14:paraId="12C113B0" w14:textId="77777777" w:rsidR="008C49FB" w:rsidRPr="00C2388B" w:rsidRDefault="008C49FB" w:rsidP="008C49FB">
      <w:pPr>
        <w:pStyle w:val="a3"/>
        <w:numPr>
          <w:ilvl w:val="0"/>
          <w:numId w:val="26"/>
        </w:numPr>
        <w:spacing w:line="380" w:lineRule="exact"/>
        <w:ind w:leftChars="0"/>
        <w:jc w:val="both"/>
        <w:rPr>
          <w:rFonts w:asciiTheme="minorEastAsia" w:hAnsiTheme="minorEastAsia" w:cs="Times New Roman"/>
          <w:szCs w:val="24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신청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서류</w:t>
      </w:r>
      <w:r w:rsidRPr="00C2388B">
        <w:rPr>
          <w:rFonts w:asciiTheme="minorEastAsia" w:hAnsiTheme="minorEastAsia" w:cs="Times New Roman" w:hint="eastAsia"/>
          <w:szCs w:val="24"/>
        </w:rPr>
        <w:t xml:space="preserve">: </w:t>
      </w:r>
    </w:p>
    <w:p w14:paraId="141D0B5A" w14:textId="77777777" w:rsidR="008C49FB" w:rsidRPr="00C2388B" w:rsidRDefault="008C49FB" w:rsidP="008C49FB">
      <w:pPr>
        <w:pStyle w:val="a3"/>
        <w:numPr>
          <w:ilvl w:val="0"/>
          <w:numId w:val="29"/>
        </w:numPr>
        <w:spacing w:line="380" w:lineRule="exact"/>
        <w:ind w:leftChars="0" w:left="1865" w:hanging="374"/>
        <w:jc w:val="both"/>
        <w:rPr>
          <w:rFonts w:asciiTheme="minorEastAsia" w:hAnsiTheme="minorEastAsia" w:cs="Times New Roman"/>
          <w:szCs w:val="24"/>
        </w:rPr>
      </w:pP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신청서</w:t>
      </w:r>
      <w:r w:rsidRPr="00C2388B">
        <w:rPr>
          <w:rFonts w:asciiTheme="minorEastAsia" w:hAnsiTheme="minorEastAsia" w:cs="Times New Roman"/>
          <w:szCs w:val="24"/>
        </w:rPr>
        <w:t xml:space="preserve"> (</w:t>
      </w:r>
      <w:r w:rsidRPr="00C2388B">
        <w:rPr>
          <w:rFonts w:ascii="Batang" w:eastAsia="Batang" w:hAnsi="Batang" w:cs="Batang" w:hint="eastAsia"/>
          <w:szCs w:val="24"/>
          <w:lang w:eastAsia="ko-KR"/>
        </w:rPr>
        <w:t>예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>:</w:t>
      </w:r>
      <w:r w:rsidRPr="00C2388B">
        <w:rPr>
          <w:rFonts w:asciiTheme="minorEastAsia" w:hAnsiTheme="minorEastAsia" w:cs="Batang" w:hint="eastAsia"/>
          <w:szCs w:val="24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별첨</w:t>
      </w:r>
      <w:r w:rsidRPr="00C2388B">
        <w:rPr>
          <w:rFonts w:asciiTheme="minorEastAsia" w:hAnsiTheme="minorEastAsia" w:cs="Times New Roman"/>
          <w:szCs w:val="24"/>
        </w:rPr>
        <w:t>)</w:t>
      </w:r>
    </w:p>
    <w:p w14:paraId="394928F4" w14:textId="77777777" w:rsidR="008C49FB" w:rsidRPr="00C2388B" w:rsidRDefault="008C49FB" w:rsidP="008C49FB">
      <w:pPr>
        <w:pStyle w:val="a3"/>
        <w:numPr>
          <w:ilvl w:val="0"/>
          <w:numId w:val="29"/>
        </w:numPr>
        <w:spacing w:line="380" w:lineRule="exact"/>
        <w:ind w:leftChars="0" w:left="1865" w:hanging="374"/>
        <w:jc w:val="both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관광객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명단</w:t>
      </w:r>
    </w:p>
    <w:p w14:paraId="46B4E764" w14:textId="77777777" w:rsidR="008C49FB" w:rsidRPr="00C2388B" w:rsidRDefault="008C49FB" w:rsidP="008C49FB">
      <w:pPr>
        <w:pStyle w:val="a3"/>
        <w:numPr>
          <w:ilvl w:val="0"/>
          <w:numId w:val="29"/>
        </w:numPr>
        <w:spacing w:line="380" w:lineRule="exact"/>
        <w:ind w:leftChars="0" w:left="1865" w:hanging="374"/>
        <w:jc w:val="both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일정표</w:t>
      </w:r>
    </w:p>
    <w:p w14:paraId="251DBD7F" w14:textId="77777777" w:rsidR="008C49FB" w:rsidRPr="00C2388B" w:rsidRDefault="008C49FB" w:rsidP="008C49FB">
      <w:pPr>
        <w:pStyle w:val="a3"/>
        <w:numPr>
          <w:ilvl w:val="0"/>
          <w:numId w:val="29"/>
        </w:numPr>
        <w:spacing w:line="380" w:lineRule="exact"/>
        <w:ind w:leftChars="0" w:left="1865" w:hanging="374"/>
        <w:jc w:val="both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해외여행사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일정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광고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또는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홍보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전단</w:t>
      </w:r>
      <w:r w:rsidRPr="00C2388B">
        <w:rPr>
          <w:rFonts w:asciiTheme="minorEastAsia" w:hAnsiTheme="minorEastAsia" w:cs="Times New Roman"/>
          <w:szCs w:val="24"/>
          <w:lang w:eastAsia="ko-KR"/>
        </w:rPr>
        <w:t>(</w:t>
      </w:r>
      <w:r w:rsidRPr="00C2388B">
        <w:rPr>
          <w:rFonts w:ascii="Batang" w:eastAsia="Batang" w:hAnsi="Batang" w:cs="Batang" w:hint="eastAsia"/>
          <w:szCs w:val="24"/>
          <w:lang w:eastAsia="ko-KR"/>
        </w:rPr>
        <w:t>인터넷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, </w:t>
      </w:r>
      <w:r w:rsidRPr="00C2388B">
        <w:rPr>
          <w:rFonts w:ascii="Batang" w:eastAsia="Batang" w:hAnsi="Batang" w:cs="Batang" w:hint="eastAsia"/>
          <w:szCs w:val="24"/>
          <w:lang w:eastAsia="ko-KR"/>
        </w:rPr>
        <w:t>종이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홍보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인쇄물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모두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가능</w:t>
      </w:r>
      <w:r w:rsidRPr="00C2388B">
        <w:rPr>
          <w:rFonts w:asciiTheme="minorEastAsia" w:hAnsiTheme="minorEastAsia" w:cs="Times New Roman" w:hint="eastAsia"/>
          <w:szCs w:val="24"/>
          <w:lang w:eastAsia="ko-KR"/>
        </w:rPr>
        <w:t xml:space="preserve">. </w:t>
      </w: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단</w:t>
      </w:r>
      <w:r w:rsidRPr="00C2388B">
        <w:rPr>
          <w:rFonts w:asciiTheme="minorEastAsia" w:hAnsiTheme="minorEastAsia" w:cs="Batang" w:hint="eastAsia"/>
          <w:b/>
          <w:szCs w:val="24"/>
          <w:u w:val="single"/>
          <w:lang w:eastAsia="ko-KR"/>
        </w:rPr>
        <w:t xml:space="preserve">, </w:t>
      </w:r>
      <w:r w:rsidRPr="00C2388B">
        <w:rPr>
          <w:rFonts w:asciiTheme="minorEastAsia" w:hAnsiTheme="minorEastAsia" w:cs="Times New Roman"/>
          <w:b/>
          <w:szCs w:val="24"/>
          <w:u w:val="single"/>
          <w:lang w:eastAsia="ko-KR"/>
        </w:rPr>
        <w:t>「202</w:t>
      </w:r>
      <w:r w:rsidR="00495200">
        <w:rPr>
          <w:rFonts w:asciiTheme="minorEastAsia" w:hAnsiTheme="minorEastAsia" w:cs="Times New Roman"/>
          <w:b/>
          <w:szCs w:val="24"/>
          <w:u w:val="single"/>
          <w:lang w:eastAsia="ko-KR"/>
        </w:rPr>
        <w:t>6</w:t>
      </w: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타이완</w:t>
      </w:r>
      <w:r w:rsidRPr="00C2388B">
        <w:rPr>
          <w:rFonts w:asciiTheme="minorEastAsia" w:hAnsiTheme="minorEastAsia" w:cs="Times New Roman"/>
          <w:b/>
          <w:szCs w:val="24"/>
          <w:u w:val="single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등불축제</w:t>
      </w:r>
      <w:r w:rsidRPr="00C2388B">
        <w:rPr>
          <w:rFonts w:asciiTheme="minorEastAsia" w:hAnsiTheme="minorEastAsia" w:cs="Times New Roman"/>
          <w:b/>
          <w:szCs w:val="24"/>
          <w:u w:val="single"/>
          <w:lang w:eastAsia="ko-KR"/>
        </w:rPr>
        <w:t>｣</w:t>
      </w:r>
      <w:r w:rsidRPr="00C2388B">
        <w:rPr>
          <w:rFonts w:asciiTheme="minorEastAsia" w:hAnsiTheme="minorEastAsia" w:cs="Times New Roman" w:hint="eastAsia"/>
          <w:b/>
          <w:szCs w:val="24"/>
          <w:u w:val="single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행사</w:t>
      </w:r>
      <w:r w:rsidRPr="00C2388B">
        <w:rPr>
          <w:rFonts w:asciiTheme="minorEastAsia" w:hAnsiTheme="minorEastAsia" w:cs="Times New Roman" w:hint="eastAsia"/>
          <w:b/>
          <w:szCs w:val="24"/>
          <w:u w:val="single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관련</w:t>
      </w:r>
      <w:r w:rsidRPr="00C2388B">
        <w:rPr>
          <w:rFonts w:asciiTheme="minorEastAsia" w:hAnsiTheme="minorEastAsia" w:cs="Times New Roman" w:hint="eastAsia"/>
          <w:b/>
          <w:szCs w:val="24"/>
          <w:u w:val="single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내용이</w:t>
      </w:r>
      <w:r w:rsidRPr="00C2388B">
        <w:rPr>
          <w:rFonts w:asciiTheme="minorEastAsia" w:hAnsiTheme="minorEastAsia" w:cs="Times New Roman" w:hint="eastAsia"/>
          <w:b/>
          <w:szCs w:val="24"/>
          <w:u w:val="single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포함되어야</w:t>
      </w:r>
      <w:r w:rsidRPr="00C2388B">
        <w:rPr>
          <w:rFonts w:asciiTheme="minorEastAsia" w:hAnsiTheme="minorEastAsia" w:cs="Times New Roman" w:hint="eastAsia"/>
          <w:b/>
          <w:szCs w:val="24"/>
          <w:u w:val="single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함</w:t>
      </w:r>
      <w:r w:rsidRPr="00C2388B">
        <w:rPr>
          <w:rFonts w:asciiTheme="minorEastAsia" w:hAnsiTheme="minorEastAsia" w:cs="Times New Roman"/>
          <w:szCs w:val="24"/>
          <w:lang w:eastAsia="ko-KR"/>
        </w:rPr>
        <w:t>)</w:t>
      </w:r>
    </w:p>
    <w:p w14:paraId="00FB86A2" w14:textId="77777777" w:rsidR="008C49FB" w:rsidRPr="00C2388B" w:rsidRDefault="008C49FB" w:rsidP="008C49FB">
      <w:pPr>
        <w:pStyle w:val="a3"/>
        <w:numPr>
          <w:ilvl w:val="0"/>
          <w:numId w:val="20"/>
        </w:numPr>
        <w:adjustRightInd w:val="0"/>
        <w:snapToGrid w:val="0"/>
        <w:spacing w:line="380" w:lineRule="exact"/>
        <w:ind w:leftChars="0"/>
        <w:jc w:val="both"/>
        <w:rPr>
          <w:rFonts w:asciiTheme="minorEastAsia" w:hAnsiTheme="minorEastAsia" w:cs="Times New Roman"/>
          <w:b/>
          <w:szCs w:val="24"/>
          <w:u w:val="single"/>
          <w:lang w:eastAsia="ko-KR"/>
        </w:rPr>
      </w:pPr>
      <w:r w:rsidRPr="00C2388B">
        <w:rPr>
          <w:rFonts w:ascii="Batang" w:eastAsia="Batang" w:hAnsi="Batang" w:cs="Batang" w:hint="eastAsia"/>
          <w:b/>
          <w:szCs w:val="24"/>
          <w:u w:val="single"/>
          <w:lang w:eastAsia="ko-KR"/>
        </w:rPr>
        <w:t>자유여행객</w:t>
      </w:r>
    </w:p>
    <w:p w14:paraId="4C68B1FE" w14:textId="77777777" w:rsidR="008C49FB" w:rsidRPr="00C2388B" w:rsidRDefault="008C49FB" w:rsidP="008C49FB">
      <w:pPr>
        <w:pStyle w:val="a3"/>
        <w:numPr>
          <w:ilvl w:val="0"/>
          <w:numId w:val="27"/>
        </w:numPr>
        <w:adjustRightInd w:val="0"/>
        <w:snapToGrid w:val="0"/>
        <w:spacing w:line="380" w:lineRule="exact"/>
        <w:ind w:leftChars="0"/>
        <w:jc w:val="both"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우대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정책 </w:t>
      </w:r>
      <w:r w:rsidRPr="00C2388B">
        <w:rPr>
          <w:rFonts w:asciiTheme="minorEastAsia" w:hAnsiTheme="minorEastAsia" w:cs="Times New Roman" w:hint="eastAsia"/>
          <w:szCs w:val="24"/>
        </w:rPr>
        <w:t>:</w:t>
      </w:r>
    </w:p>
    <w:p w14:paraId="67813F81" w14:textId="77777777" w:rsidR="008C49FB" w:rsidRPr="00C2388B" w:rsidRDefault="008C49FB" w:rsidP="008C49FB">
      <w:pPr>
        <w:pStyle w:val="a3"/>
        <w:adjustRightInd w:val="0"/>
        <w:snapToGrid w:val="0"/>
        <w:spacing w:line="380" w:lineRule="exact"/>
        <w:ind w:leftChars="0" w:left="1571"/>
        <w:jc w:val="both"/>
        <w:rPr>
          <w:rFonts w:ascii="Batang" w:eastAsia="Batang" w:hAnsi="Batang" w:cs="Batang"/>
          <w:szCs w:val="24"/>
          <w:lang w:eastAsia="ko-KR"/>
        </w:rPr>
      </w:pPr>
      <w:r w:rsidRPr="00C2388B">
        <w:rPr>
          <w:rFonts w:asciiTheme="minorEastAsia" w:hAnsiTheme="minorEastAsia" w:cs="Times New Roman"/>
          <w:szCs w:val="24"/>
          <w:lang w:eastAsia="ko-KR"/>
        </w:rPr>
        <w:t>「2025</w:t>
      </w:r>
      <w:r w:rsidRPr="00C2388B">
        <w:rPr>
          <w:rFonts w:ascii="Batang" w:eastAsia="Batang" w:hAnsi="Batang" w:cs="Batang" w:hint="eastAsia"/>
          <w:szCs w:val="24"/>
          <w:lang w:eastAsia="ko-KR"/>
        </w:rPr>
        <w:t>타이완</w:t>
      </w:r>
      <w:r w:rsidRPr="00C2388B">
        <w:rPr>
          <w:rFonts w:asciiTheme="minorEastAsia" w:hAnsiTheme="minorEastAsia" w:cs="Times New Roman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등불축제</w:t>
      </w:r>
      <w:r w:rsidRPr="00C2388B">
        <w:rPr>
          <w:rFonts w:asciiTheme="minorEastAsia" w:hAnsiTheme="minorEastAsia" w:cs="Times New Roman"/>
          <w:szCs w:val="24"/>
          <w:lang w:eastAsia="ko-KR"/>
        </w:rPr>
        <w:t>」</w:t>
      </w:r>
      <w:r w:rsidRPr="00C2388B">
        <w:rPr>
          <w:rFonts w:ascii="Batang" w:eastAsia="Batang" w:hAnsi="Batang" w:cs="Batang" w:hint="eastAsia"/>
          <w:szCs w:val="24"/>
          <w:lang w:eastAsia="ko-KR"/>
        </w:rPr>
        <w:t>참가</w:t>
      </w:r>
      <w:r w:rsidRPr="00C2388B">
        <w:rPr>
          <w:rFonts w:asciiTheme="minorEastAsia" w:hAnsiTheme="minorEastAsia" w:cs="Batang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자유여행객에게는</w:t>
      </w:r>
      <w:r w:rsidRPr="00C2388B">
        <w:rPr>
          <w:rFonts w:asciiTheme="minorEastAsia" w:hAnsiTheme="minorEastAsia" w:cs="Times New Roman"/>
          <w:szCs w:val="24"/>
          <w:lang w:eastAsia="ko-KR"/>
        </w:rPr>
        <w:t>202</w:t>
      </w:r>
      <w:r w:rsidR="00495200">
        <w:rPr>
          <w:rFonts w:asciiTheme="minorEastAsia" w:hAnsiTheme="minorEastAsia" w:cs="Times New Roman"/>
          <w:szCs w:val="24"/>
          <w:lang w:eastAsia="ko-KR"/>
        </w:rPr>
        <w:t>6</w:t>
      </w:r>
      <w:r w:rsidRPr="00C2388B">
        <w:rPr>
          <w:rFonts w:asciiTheme="minorEastAsia" w:hAnsiTheme="minorEastAsia" w:cs="Times New Roman"/>
          <w:szCs w:val="24"/>
          <w:lang w:eastAsia="ko-KR"/>
        </w:rPr>
        <w:t xml:space="preserve"> </w:t>
      </w:r>
      <w:r w:rsidR="00495200"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>말</w:t>
      </w:r>
      <w:r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>의 해 테마등</w:t>
      </w:r>
      <w:r w:rsidRPr="00495200">
        <w:rPr>
          <w:rFonts w:ascii="Batang" w:eastAsia="Batang" w:hAnsi="Batang" w:cs="Batang"/>
          <w:szCs w:val="24"/>
          <w:highlight w:val="yellow"/>
          <w:lang w:eastAsia="ko-KR"/>
        </w:rPr>
        <w:t>(</w:t>
      </w:r>
      <w:r w:rsidRPr="00C2388B">
        <w:rPr>
          <w:rFonts w:ascii="Batang" w:eastAsia="Batang" w:hAnsi="Batang" w:cs="Batang" w:hint="eastAsia"/>
          <w:szCs w:val="24"/>
          <w:lang w:eastAsia="ko-KR"/>
        </w:rPr>
        <w:t>小提燈</w:t>
      </w:r>
      <w:r w:rsidRPr="00C2388B">
        <w:rPr>
          <w:rFonts w:ascii="Batang" w:eastAsia="Batang" w:hAnsi="Batang" w:cs="Batang"/>
          <w:szCs w:val="24"/>
          <w:lang w:eastAsia="ko-KR"/>
        </w:rPr>
        <w:t>)</w:t>
      </w:r>
      <w:r w:rsidRPr="00C2388B">
        <w:rPr>
          <w:rFonts w:ascii="Batang" w:eastAsia="Batang" w:hAnsi="Batang" w:cs="Batang" w:hint="eastAsia"/>
          <w:szCs w:val="24"/>
          <w:lang w:eastAsia="ko-KR"/>
        </w:rPr>
        <w:t>, 한정 기념품 및 등불축제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스테이지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착석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관람권 1장</w:t>
      </w:r>
      <w:r w:rsidRPr="00C2388B">
        <w:rPr>
          <w:rFonts w:ascii="Batang" w:eastAsia="Batang" w:hAnsi="Batang" w:cs="Batang"/>
          <w:szCs w:val="24"/>
          <w:lang w:eastAsia="ko-KR"/>
        </w:rPr>
        <w:t>(</w:t>
      </w:r>
      <w:r w:rsidRPr="00C2388B">
        <w:rPr>
          <w:rFonts w:ascii="Batang" w:eastAsia="Batang" w:hAnsi="Batang" w:cs="Batang" w:hint="eastAsia"/>
          <w:szCs w:val="24"/>
          <w:lang w:eastAsia="ko-KR"/>
        </w:rPr>
        <w:t>개막, 폐막 당일 관람권 사용 불가,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인파가 몰릴 경우 주최측은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상황에 따라 입장을 일시 중단할 수 있음</w:t>
      </w:r>
      <w:r w:rsidRPr="00C2388B">
        <w:rPr>
          <w:rFonts w:ascii="Batang" w:eastAsia="Batang" w:hAnsi="Batang" w:cs="Batang"/>
          <w:szCs w:val="24"/>
          <w:lang w:eastAsia="ko-KR"/>
        </w:rPr>
        <w:t>)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 증정.</w:t>
      </w:r>
      <w:r w:rsidRPr="00C2388B">
        <w:rPr>
          <w:rFonts w:ascii="Batang" w:eastAsia="Batang" w:hAnsi="Batang" w:cs="Batang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1인 1회에 한하여 수령 가능하며 증정 소진 시까지 제공.</w:t>
      </w:r>
    </w:p>
    <w:p w14:paraId="646E222F" w14:textId="77777777" w:rsidR="008C49FB" w:rsidRPr="00C2388B" w:rsidRDefault="008C49FB" w:rsidP="008C49FB">
      <w:pPr>
        <w:pStyle w:val="a3"/>
        <w:numPr>
          <w:ilvl w:val="0"/>
          <w:numId w:val="27"/>
        </w:numPr>
        <w:adjustRightInd w:val="0"/>
        <w:snapToGrid w:val="0"/>
        <w:spacing w:line="380" w:lineRule="exact"/>
        <w:ind w:leftChars="0"/>
        <w:jc w:val="both"/>
        <w:rPr>
          <w:rFonts w:ascii="Batang" w:eastAsia="Batang" w:hAnsi="Batang" w:cs="Batang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수령 방법:</w:t>
      </w:r>
    </w:p>
    <w:p w14:paraId="70225B9C" w14:textId="77777777" w:rsidR="008C49FB" w:rsidRPr="00C2388B" w:rsidRDefault="008C49FB" w:rsidP="008C49FB">
      <w:pPr>
        <w:pStyle w:val="a3"/>
        <w:adjustRightInd w:val="0"/>
        <w:snapToGrid w:val="0"/>
        <w:spacing w:line="380" w:lineRule="exact"/>
        <w:ind w:leftChars="0" w:left="1559"/>
        <w:jc w:val="both"/>
        <w:rPr>
          <w:rFonts w:ascii="Batang" w:eastAsia="Batang" w:hAnsi="Batang" w:cs="Batang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202</w:t>
      </w:r>
      <w:r w:rsidR="00495200">
        <w:rPr>
          <w:rFonts w:ascii="Batang" w:eastAsia="Batang" w:hAnsi="Batang" w:cs="Batang"/>
          <w:szCs w:val="24"/>
          <w:lang w:eastAsia="ko-KR"/>
        </w:rPr>
        <w:t>6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년 </w:t>
      </w:r>
      <w:r w:rsidR="00495200" w:rsidRPr="00495200">
        <w:rPr>
          <w:rFonts w:ascii="Batang" w:eastAsia="Batang" w:hAnsi="Batang" w:cs="Batang"/>
          <w:szCs w:val="24"/>
          <w:highlight w:val="yellow"/>
          <w:lang w:eastAsia="ko-KR"/>
        </w:rPr>
        <w:t>3</w:t>
      </w:r>
      <w:r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 xml:space="preserve">월 </w:t>
      </w:r>
      <w:r w:rsidR="00495200" w:rsidRPr="00495200">
        <w:rPr>
          <w:rFonts w:ascii="Batang" w:eastAsia="Batang" w:hAnsi="Batang" w:cs="Batang"/>
          <w:szCs w:val="24"/>
          <w:highlight w:val="yellow"/>
          <w:lang w:eastAsia="ko-KR"/>
        </w:rPr>
        <w:t>3</w:t>
      </w:r>
      <w:r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>일(</w:t>
      </w:r>
      <w:r w:rsidR="00495200"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>화</w:t>
      </w:r>
      <w:r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>)~</w:t>
      </w:r>
      <w:r w:rsidRPr="00495200">
        <w:rPr>
          <w:rFonts w:ascii="Batang" w:eastAsia="Batang" w:hAnsi="Batang" w:cs="Batang"/>
          <w:szCs w:val="24"/>
          <w:highlight w:val="yellow"/>
          <w:lang w:eastAsia="ko-KR"/>
        </w:rPr>
        <w:t xml:space="preserve"> </w:t>
      </w:r>
      <w:r w:rsidR="00495200" w:rsidRPr="00495200">
        <w:rPr>
          <w:rFonts w:ascii="Batang" w:eastAsia="Batang" w:hAnsi="Batang" w:cs="Batang"/>
          <w:szCs w:val="24"/>
          <w:highlight w:val="yellow"/>
          <w:lang w:eastAsia="ko-KR"/>
        </w:rPr>
        <w:t>3</w:t>
      </w:r>
      <w:r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 xml:space="preserve">월 </w:t>
      </w:r>
      <w:r w:rsidR="00495200" w:rsidRPr="00495200">
        <w:rPr>
          <w:rFonts w:ascii="Batang" w:eastAsia="Batang" w:hAnsi="Batang" w:cs="Batang"/>
          <w:szCs w:val="24"/>
          <w:highlight w:val="yellow"/>
          <w:lang w:eastAsia="ko-KR"/>
        </w:rPr>
        <w:t>15</w:t>
      </w:r>
      <w:r w:rsidRPr="00495200">
        <w:rPr>
          <w:rFonts w:ascii="Batang" w:eastAsia="Batang" w:hAnsi="Batang" w:cs="Batang" w:hint="eastAsia"/>
          <w:szCs w:val="24"/>
          <w:highlight w:val="yellow"/>
          <w:lang w:eastAsia="ko-KR"/>
        </w:rPr>
        <w:t>일(일</w:t>
      </w:r>
      <w:r w:rsidRPr="00495200">
        <w:rPr>
          <w:rFonts w:ascii="Batang" w:eastAsia="Batang" w:hAnsi="Batang" w:cs="Batang"/>
          <w:szCs w:val="24"/>
          <w:highlight w:val="yellow"/>
          <w:lang w:eastAsia="ko-KR"/>
        </w:rPr>
        <w:t>)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 기간 동안, 매일 </w:t>
      </w:r>
      <w:r w:rsidRPr="00C2388B">
        <w:rPr>
          <w:rFonts w:ascii="Batang" w:eastAsia="Batang" w:hAnsi="Batang" w:cs="Batang"/>
          <w:szCs w:val="24"/>
          <w:lang w:eastAsia="ko-KR"/>
        </w:rPr>
        <w:t>18</w:t>
      </w:r>
      <w:r w:rsidRPr="00C2388B">
        <w:rPr>
          <w:rFonts w:ascii="Batang" w:eastAsia="Batang" w:hAnsi="Batang" w:cs="Batang" w:hint="eastAsia"/>
          <w:szCs w:val="24"/>
          <w:lang w:eastAsia="ko-KR"/>
        </w:rPr>
        <w:t>:</w:t>
      </w:r>
      <w:r w:rsidRPr="00C2388B">
        <w:rPr>
          <w:rFonts w:ascii="Batang" w:eastAsia="Batang" w:hAnsi="Batang" w:cs="Batang"/>
          <w:szCs w:val="24"/>
          <w:lang w:eastAsia="ko-KR"/>
        </w:rPr>
        <w:t>00～21</w:t>
      </w:r>
      <w:r w:rsidRPr="00C2388B">
        <w:rPr>
          <w:rFonts w:ascii="Batang" w:eastAsia="Batang" w:hAnsi="Batang" w:cs="Batang" w:hint="eastAsia"/>
          <w:szCs w:val="24"/>
          <w:lang w:eastAsia="ko-KR"/>
        </w:rPr>
        <w:t>:</w:t>
      </w:r>
      <w:r w:rsidRPr="00C2388B">
        <w:rPr>
          <w:rFonts w:ascii="Batang" w:eastAsia="Batang" w:hAnsi="Batang" w:cs="Batang"/>
          <w:szCs w:val="24"/>
          <w:lang w:eastAsia="ko-KR"/>
        </w:rPr>
        <w:t>00</w:t>
      </w:r>
      <w:r w:rsidRPr="00C2388B">
        <w:rPr>
          <w:rFonts w:ascii="Batang" w:eastAsia="Batang" w:hAnsi="Batang" w:cs="Batang" w:hint="eastAsia"/>
          <w:szCs w:val="24"/>
          <w:lang w:eastAsia="ko-KR"/>
        </w:rPr>
        <w:t>까지 등불축제 현장</w:t>
      </w:r>
      <w:r w:rsidR="002A20DF" w:rsidRPr="00C2388B">
        <w:rPr>
          <w:rFonts w:asciiTheme="minorEastAsia" w:hAnsiTheme="minorEastAsia" w:cs="Times New Roman" w:hint="eastAsia"/>
          <w:szCs w:val="24"/>
          <w:lang w:eastAsia="ko-KR"/>
        </w:rPr>
        <w:t>（</w:t>
      </w:r>
      <w:r w:rsidR="002A20DF" w:rsidRPr="00C2388B">
        <w:rPr>
          <w:rFonts w:ascii="Batang" w:eastAsia="Batang" w:hAnsi="Batang" w:cs="Batang" w:hint="eastAsia"/>
          <w:szCs w:val="24"/>
        </w:rPr>
        <w:t>주등</w:t>
      </w:r>
      <w:r w:rsidR="002A20DF" w:rsidRPr="00C2388B">
        <w:rPr>
          <w:rFonts w:asciiTheme="minorEastAsia" w:hAnsiTheme="minorEastAsia" w:cs="Times New Roman"/>
          <w:szCs w:val="24"/>
        </w:rPr>
        <w:t xml:space="preserve"> </w:t>
      </w:r>
      <w:r w:rsidR="002A20DF" w:rsidRPr="00C2388B">
        <w:rPr>
          <w:rFonts w:ascii="Batang" w:eastAsia="Batang" w:hAnsi="Batang" w:cs="Batang" w:hint="eastAsia"/>
          <w:szCs w:val="24"/>
        </w:rPr>
        <w:t>전시장</w:t>
      </w:r>
      <w:r w:rsidR="002A20DF" w:rsidRPr="00C2388B">
        <w:rPr>
          <w:rFonts w:asciiTheme="minorEastAsia" w:hAnsiTheme="minorEastAsia" w:cs="Times New Roman" w:hint="eastAsia"/>
          <w:szCs w:val="24"/>
          <w:lang w:eastAsia="ko-KR"/>
        </w:rPr>
        <w:t>）</w:t>
      </w:r>
      <w:r w:rsidRPr="00C2388B">
        <w:rPr>
          <w:rFonts w:ascii="Batang" w:eastAsia="Batang" w:hAnsi="Batang" w:cs="Batang" w:hint="eastAsia"/>
          <w:szCs w:val="24"/>
          <w:lang w:eastAsia="ko-KR"/>
        </w:rPr>
        <w:t>교환처에서 여권 또는 타이완 입국 증명 관련 서류 제시 후 수령.</w:t>
      </w:r>
    </w:p>
    <w:p w14:paraId="71215725" w14:textId="77777777" w:rsidR="008C49FB" w:rsidRPr="00C2388B" w:rsidRDefault="008C49FB" w:rsidP="008C49FB">
      <w:pPr>
        <w:widowControl/>
        <w:rPr>
          <w:rFonts w:asciiTheme="minorEastAsia" w:hAnsiTheme="minorEastAsia" w:cs="Times New Roman"/>
          <w:szCs w:val="24"/>
          <w:lang w:eastAsia="ko-KR"/>
        </w:rPr>
      </w:pPr>
      <w:r w:rsidRPr="00C2388B">
        <w:rPr>
          <w:rFonts w:asciiTheme="minorEastAsia" w:hAnsiTheme="minorEastAsia" w:cs="Times New Roman"/>
          <w:szCs w:val="24"/>
          <w:lang w:eastAsia="ko-KR"/>
        </w:rPr>
        <w:br w:type="page"/>
      </w:r>
    </w:p>
    <w:p w14:paraId="271920CD" w14:textId="77777777" w:rsidR="004B70BA" w:rsidRPr="00C2388B" w:rsidRDefault="00D82B10" w:rsidP="004B70BA">
      <w:pPr>
        <w:pStyle w:val="a3"/>
        <w:adjustRightInd w:val="0"/>
        <w:snapToGrid w:val="0"/>
        <w:spacing w:line="440" w:lineRule="exact"/>
        <w:ind w:leftChars="0" w:left="1559"/>
        <w:jc w:val="both"/>
        <w:rPr>
          <w:rFonts w:ascii="Times New Roman" w:eastAsia="標楷體" w:hAnsi="Times New Roman" w:cs="Times New Roman"/>
          <w:sz w:val="28"/>
          <w:szCs w:val="28"/>
          <w:lang w:eastAsia="ko-KR"/>
        </w:rPr>
      </w:pPr>
      <w:r w:rsidRPr="00C2388B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5B3AD" wp14:editId="1F3AD029">
                <wp:simplePos x="0" y="0"/>
                <wp:positionH relativeFrom="column">
                  <wp:posOffset>5516880</wp:posOffset>
                </wp:positionH>
                <wp:positionV relativeFrom="paragraph">
                  <wp:posOffset>5715</wp:posOffset>
                </wp:positionV>
                <wp:extent cx="667385" cy="317500"/>
                <wp:effectExtent l="0" t="0" r="18415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95EF5" w14:textId="77777777" w:rsidR="007501C9" w:rsidRDefault="00C50F50" w:rsidP="007501C9">
                            <w:pPr>
                              <w:jc w:val="center"/>
                            </w:pPr>
                            <w:r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별첨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5B3A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4.4pt;margin-top:.45pt;width:52.5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" fillcolor="white [3201]" strokeweight=".5pt">
                <v:textbox>
                  <w:txbxContent>
                    <w:p w14:paraId="1BF95EF5" w14:textId="77777777" w:rsidR="007501C9" w:rsidRDefault="00C50F50" w:rsidP="007501C9">
                      <w:pPr>
                        <w:jc w:val="center"/>
                      </w:pPr>
                      <w:r>
                        <w:rPr>
                          <w:rFonts w:ascii="Batang" w:eastAsia="Batang" w:hAnsi="Batang" w:cs="Batang" w:hint="eastAsia"/>
                          <w:lang w:eastAsia="ko-KR"/>
                        </w:rPr>
                        <w:t>별첨</w:t>
                      </w:r>
                    </w:p>
                  </w:txbxContent>
                </v:textbox>
              </v:shape>
            </w:pict>
          </mc:Fallback>
        </mc:AlternateContent>
      </w:r>
    </w:p>
    <w:p w14:paraId="0A0C23C7" w14:textId="77777777" w:rsidR="00010326" w:rsidRPr="00C2388B" w:rsidRDefault="00010326" w:rsidP="004B70BA">
      <w:pPr>
        <w:pStyle w:val="a3"/>
        <w:adjustRightInd w:val="0"/>
        <w:snapToGrid w:val="0"/>
        <w:spacing w:line="440" w:lineRule="exact"/>
        <w:ind w:leftChars="0" w:left="1559"/>
        <w:jc w:val="both"/>
        <w:rPr>
          <w:rFonts w:ascii="Times New Roman" w:eastAsia="標楷體" w:hAnsi="Times New Roman" w:cs="Times New Roman"/>
          <w:sz w:val="28"/>
          <w:szCs w:val="28"/>
          <w:lang w:eastAsia="ko-KR"/>
        </w:rPr>
      </w:pPr>
    </w:p>
    <w:tbl>
      <w:tblPr>
        <w:tblW w:w="848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"/>
        <w:gridCol w:w="8350"/>
      </w:tblGrid>
      <w:tr w:rsidR="00877E62" w:rsidRPr="00C2388B" w14:paraId="2DBB5418" w14:textId="77777777" w:rsidTr="00AD1898">
        <w:trPr>
          <w:trHeight w:val="467"/>
          <w:jc w:val="center"/>
        </w:trPr>
        <w:tc>
          <w:tcPr>
            <w:tcW w:w="130" w:type="dxa"/>
          </w:tcPr>
          <w:p w14:paraId="0EC551D4" w14:textId="77777777" w:rsidR="00877E62" w:rsidRPr="00C2388B" w:rsidRDefault="00877E62" w:rsidP="008220A9">
            <w:pPr>
              <w:jc w:val="center"/>
              <w:rPr>
                <w:rFonts w:ascii="Times New Roman" w:eastAsia="微軟正黑體" w:hAnsi="Times New Roman" w:cs="Times New Roman"/>
                <w:szCs w:val="24"/>
                <w:lang w:eastAsia="ko-KR"/>
              </w:rPr>
            </w:pPr>
            <w:r w:rsidRPr="00C2388B">
              <w:rPr>
                <w:rFonts w:ascii="Times New Roman" w:eastAsia="微軟正黑體" w:hAnsi="Times New Roman" w:cs="Times New Roman"/>
                <w:szCs w:val="24"/>
                <w:lang w:eastAsia="ko-KR"/>
              </w:rPr>
              <w:br w:type="page"/>
            </w:r>
          </w:p>
          <w:p w14:paraId="42E0DEE6" w14:textId="77777777" w:rsidR="007501C9" w:rsidRPr="00C2388B" w:rsidRDefault="007501C9" w:rsidP="0082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8350" w:type="dxa"/>
            <w:vAlign w:val="center"/>
          </w:tcPr>
          <w:p w14:paraId="47D3EFD3" w14:textId="77777777" w:rsidR="004C60B0" w:rsidRPr="00C2388B" w:rsidRDefault="004C60B0" w:rsidP="004C60B0">
            <w:pPr>
              <w:spacing w:line="400" w:lineRule="exact"/>
              <w:jc w:val="distribute"/>
              <w:rPr>
                <w:rFonts w:ascii="Gulim" w:eastAsia="Gulim" w:hAnsi="Gulim"/>
                <w:b/>
                <w:sz w:val="28"/>
                <w:szCs w:val="28"/>
                <w:lang w:eastAsia="ko-KR"/>
              </w:rPr>
            </w:pPr>
            <w:r w:rsidRPr="00C2388B">
              <w:rPr>
                <w:rFonts w:ascii="Gulim" w:eastAsia="Gulim" w:hAnsi="Gulim" w:cs="Batang" w:hint="eastAsia"/>
                <w:b/>
                <w:sz w:val="28"/>
                <w:szCs w:val="28"/>
                <w:lang w:eastAsia="ko-KR"/>
              </w:rPr>
              <w:t xml:space="preserve">교통부 관광청 </w:t>
            </w:r>
            <w:r w:rsidRPr="00C2388B">
              <w:rPr>
                <w:rFonts w:ascii="Gulim" w:eastAsia="Gulim" w:hAnsi="Gulim"/>
                <w:b/>
                <w:sz w:val="28"/>
                <w:szCs w:val="28"/>
                <w:lang w:eastAsia="ko-KR"/>
              </w:rPr>
              <w:t>20</w:t>
            </w:r>
            <w:r w:rsidR="00495200">
              <w:rPr>
                <w:rFonts w:ascii="Gulim" w:eastAsia="Gulim" w:hAnsi="Gulim"/>
                <w:b/>
                <w:sz w:val="28"/>
                <w:szCs w:val="28"/>
                <w:lang w:eastAsia="ko-KR"/>
              </w:rPr>
              <w:t>26</w:t>
            </w:r>
            <w:r w:rsidRPr="00C2388B">
              <w:rPr>
                <w:rFonts w:ascii="Gulim" w:eastAsia="Gulim" w:hAnsi="Gulim" w:cs="Batang" w:hint="eastAsia"/>
                <w:b/>
                <w:sz w:val="28"/>
                <w:szCs w:val="28"/>
                <w:lang w:eastAsia="ko-KR"/>
              </w:rPr>
              <w:t>타이완</w:t>
            </w:r>
            <w:r w:rsidRPr="00C2388B">
              <w:rPr>
                <w:rFonts w:ascii="Gulim" w:eastAsia="Gulim" w:hAnsi="Gulim" w:hint="eastAsia"/>
                <w:b/>
                <w:sz w:val="28"/>
                <w:szCs w:val="28"/>
                <w:lang w:eastAsia="ko-KR"/>
              </w:rPr>
              <w:t xml:space="preserve"> </w:t>
            </w:r>
            <w:r w:rsidRPr="00C2388B">
              <w:rPr>
                <w:rFonts w:ascii="Gulim" w:eastAsia="Gulim" w:hAnsi="Gulim" w:cs="Batang" w:hint="eastAsia"/>
                <w:b/>
                <w:sz w:val="28"/>
                <w:szCs w:val="28"/>
                <w:lang w:eastAsia="ko-KR"/>
              </w:rPr>
              <w:t>등불축제</w:t>
            </w:r>
          </w:p>
          <w:p w14:paraId="28A45C6D" w14:textId="77777777" w:rsidR="004C60B0" w:rsidRPr="00C2388B" w:rsidRDefault="004C60B0" w:rsidP="004C60B0">
            <w:pPr>
              <w:spacing w:line="400" w:lineRule="exact"/>
              <w:jc w:val="distribute"/>
              <w:rPr>
                <w:rFonts w:ascii="Gulim" w:eastAsia="Gulim" w:hAnsi="Gulim"/>
                <w:b/>
                <w:sz w:val="28"/>
                <w:szCs w:val="28"/>
                <w:lang w:eastAsia="ko-KR"/>
              </w:rPr>
            </w:pPr>
            <w:r w:rsidRPr="00C2388B">
              <w:rPr>
                <w:rFonts w:ascii="Gulim" w:eastAsia="Gulim" w:hAnsi="Gulim" w:hint="eastAsia"/>
                <w:b/>
                <w:sz w:val="28"/>
                <w:szCs w:val="28"/>
                <w:lang w:eastAsia="ko-KR"/>
              </w:rPr>
              <w:t>해외</w:t>
            </w:r>
            <w:r w:rsidRPr="00C2388B">
              <w:rPr>
                <w:rFonts w:ascii="Gulim" w:hAnsi="Gulim" w:hint="eastAsia"/>
                <w:b/>
                <w:sz w:val="28"/>
                <w:szCs w:val="28"/>
                <w:lang w:eastAsia="ko-KR"/>
              </w:rPr>
              <w:t xml:space="preserve"> </w:t>
            </w:r>
            <w:r w:rsidRPr="00C2388B">
              <w:rPr>
                <w:rFonts w:ascii="Gulim" w:eastAsia="Gulim" w:hAnsi="Gulim" w:hint="eastAsia"/>
                <w:b/>
                <w:sz w:val="28"/>
                <w:szCs w:val="28"/>
                <w:lang w:eastAsia="ko-KR"/>
              </w:rPr>
              <w:t>단체관광객 우대 정책 신청서</w:t>
            </w:r>
          </w:p>
          <w:p w14:paraId="447A9538" w14:textId="77777777" w:rsidR="00761875" w:rsidRPr="00C2388B" w:rsidRDefault="004C60B0" w:rsidP="004C60B0">
            <w:pPr>
              <w:spacing w:line="400" w:lineRule="exact"/>
              <w:jc w:val="distribute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C2388B">
              <w:rPr>
                <w:rFonts w:ascii="Calibri" w:hAnsi="Calibri" w:hint="eastAsia"/>
                <w:b/>
                <w:sz w:val="28"/>
                <w:szCs w:val="28"/>
                <w:lang w:eastAsia="ko-KR"/>
              </w:rPr>
              <w:t xml:space="preserve">                           </w:t>
            </w:r>
            <w:r w:rsidRPr="00C2388B">
              <w:rPr>
                <w:rFonts w:ascii="Batang" w:eastAsia="Batang" w:hAnsi="Batang" w:cs="Batang" w:hint="eastAsia"/>
                <w:szCs w:val="24"/>
                <w:lang w:eastAsia="ko-KR"/>
              </w:rPr>
              <w:t>접수번호</w:t>
            </w:r>
            <w:r w:rsidRPr="00C2388B">
              <w:rPr>
                <w:rFonts w:asciiTheme="minorEastAsia" w:hAnsiTheme="minorEastAsia" w:cs="Times New Roman" w:hint="eastAsia"/>
                <w:szCs w:val="24"/>
                <w:lang w:eastAsia="ko-KR"/>
              </w:rPr>
              <w:t xml:space="preserve">:          </w:t>
            </w:r>
            <w:r w:rsidRPr="00C2388B">
              <w:rPr>
                <w:rFonts w:ascii="Batang" w:eastAsia="Batang" w:hAnsi="Batang" w:cs="Batang" w:hint="eastAsia"/>
                <w:szCs w:val="24"/>
                <w:lang w:eastAsia="ko-KR"/>
              </w:rPr>
              <w:t>접수일자:</w:t>
            </w:r>
            <w:r w:rsidR="00AD1898" w:rsidRPr="00C2388B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</w:p>
        </w:tc>
      </w:tr>
    </w:tbl>
    <w:p w14:paraId="0695F2E4" w14:textId="77777777" w:rsidR="00877E62" w:rsidRPr="00C2388B" w:rsidRDefault="00877E62" w:rsidP="00877E62">
      <w:pPr>
        <w:rPr>
          <w:rFonts w:ascii="Times New Roman" w:hAnsi="Times New Roman" w:cs="Times New Roman"/>
          <w:vanish/>
        </w:rPr>
      </w:pP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977"/>
        <w:gridCol w:w="4581"/>
      </w:tblGrid>
      <w:tr w:rsidR="00C2388B" w:rsidRPr="00C2388B" w14:paraId="69FC6A75" w14:textId="77777777" w:rsidTr="008C49FB">
        <w:trPr>
          <w:trHeight w:hRule="exact" w:val="573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4193C3F5" w14:textId="77777777" w:rsidR="00F80248" w:rsidRPr="00C2388B" w:rsidRDefault="004C60B0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해외 여행사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명칭</w:t>
            </w:r>
          </w:p>
        </w:tc>
        <w:tc>
          <w:tcPr>
            <w:tcW w:w="7558" w:type="dxa"/>
            <w:gridSpan w:val="2"/>
            <w:shd w:val="clear" w:color="auto" w:fill="auto"/>
            <w:vAlign w:val="center"/>
          </w:tcPr>
          <w:p w14:paraId="5CD17182" w14:textId="77777777" w:rsidR="00F80248" w:rsidRPr="00C2388B" w:rsidRDefault="00F80248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88B" w:rsidRPr="00C2388B" w14:paraId="261E84A5" w14:textId="77777777" w:rsidTr="008C49FB">
        <w:trPr>
          <w:trHeight w:val="498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138CE95E" w14:textId="77777777" w:rsidR="00F80248" w:rsidRPr="00C2388B" w:rsidRDefault="004C60B0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단체 번호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또는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명칭</w:t>
            </w:r>
          </w:p>
        </w:tc>
        <w:tc>
          <w:tcPr>
            <w:tcW w:w="7558" w:type="dxa"/>
            <w:gridSpan w:val="2"/>
            <w:shd w:val="clear" w:color="auto" w:fill="auto"/>
            <w:vAlign w:val="center"/>
          </w:tcPr>
          <w:p w14:paraId="1FE16CFA" w14:textId="77777777" w:rsidR="00F80248" w:rsidRPr="00C2388B" w:rsidRDefault="006E516B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C2388B">
              <w:rPr>
                <w:rFonts w:ascii="Times New Roman" w:hAnsi="Times New Roman" w:cs="Times New Roman"/>
              </w:rPr>
              <w:t xml:space="preserve">                                        (</w:t>
            </w:r>
            <w:r w:rsidR="004C60B0" w:rsidRPr="00C2388B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그룹별</w:t>
            </w:r>
            <w:r w:rsidR="004C60B0" w:rsidRPr="00C2388B">
              <w:rPr>
                <w:rFonts w:asciiTheme="minorEastAsia" w:hAnsiTheme="minorEastAsia" w:cs="Batang" w:hint="eastAsia"/>
                <w:sz w:val="20"/>
                <w:szCs w:val="20"/>
                <w:lang w:eastAsia="ko-KR"/>
              </w:rPr>
              <w:t xml:space="preserve"> </w:t>
            </w:r>
            <w:r w:rsidR="004C60B0" w:rsidRPr="00C2388B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신청서</w:t>
            </w:r>
            <w:r w:rsidR="004C60B0" w:rsidRPr="00C2388B">
              <w:rPr>
                <w:rFonts w:asciiTheme="minorEastAsia" w:hAnsiTheme="minorEastAsia" w:cs="Batang" w:hint="eastAsia"/>
                <w:sz w:val="20"/>
                <w:szCs w:val="20"/>
                <w:lang w:eastAsia="ko-KR"/>
              </w:rPr>
              <w:t xml:space="preserve"> 1</w:t>
            </w:r>
            <w:r w:rsidR="004C60B0" w:rsidRPr="00C2388B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장</w:t>
            </w:r>
            <w:r w:rsidR="004C60B0" w:rsidRPr="00C2388B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4C60B0" w:rsidRPr="00C2388B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작성</w:t>
            </w:r>
            <w:r w:rsidRPr="00C2388B">
              <w:rPr>
                <w:rFonts w:ascii="Times New Roman" w:hAnsi="Times New Roman" w:cs="Times New Roman"/>
              </w:rPr>
              <w:t>)</w:t>
            </w:r>
          </w:p>
        </w:tc>
      </w:tr>
      <w:tr w:rsidR="00C2388B" w:rsidRPr="00C2388B" w14:paraId="6D0F7D5A" w14:textId="77777777" w:rsidTr="008C49FB">
        <w:trPr>
          <w:trHeight w:val="568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7BD36EE7" w14:textId="77777777" w:rsidR="00F80248" w:rsidRPr="00C2388B" w:rsidRDefault="004C60B0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단체 관광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일정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기간</w:t>
            </w:r>
          </w:p>
        </w:tc>
        <w:tc>
          <w:tcPr>
            <w:tcW w:w="7558" w:type="dxa"/>
            <w:gridSpan w:val="2"/>
            <w:shd w:val="clear" w:color="auto" w:fill="auto"/>
            <w:vAlign w:val="center"/>
          </w:tcPr>
          <w:p w14:paraId="79528043" w14:textId="77777777" w:rsidR="00F80248" w:rsidRPr="00C2388B" w:rsidRDefault="006E516B" w:rsidP="006E516B">
            <w:pPr>
              <w:spacing w:line="440" w:lineRule="exact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C2388B">
              <w:rPr>
                <w:rFonts w:ascii="Times New Roman" w:hAnsi="Times New Roman" w:cs="Times New Roman"/>
                <w:u w:val="single"/>
                <w:lang w:eastAsia="ko-KR"/>
              </w:rPr>
              <w:t xml:space="preserve">  </w:t>
            </w:r>
            <w:r w:rsidR="004C60B0" w:rsidRPr="00C2388B">
              <w:rPr>
                <w:rFonts w:asciiTheme="minorEastAsia" w:hAnsiTheme="minorEastAsia" w:hint="eastAsia"/>
                <w:u w:val="single"/>
                <w:lang w:eastAsia="ko-KR"/>
              </w:rPr>
              <w:t xml:space="preserve">  </w:t>
            </w:r>
            <w:r w:rsidR="004C60B0" w:rsidRPr="00C2388B">
              <w:rPr>
                <w:rFonts w:ascii="Batang" w:eastAsia="Batang" w:hAnsi="Batang" w:cs="Batang" w:hint="eastAsia"/>
                <w:u w:val="single"/>
                <w:lang w:eastAsia="ko-KR"/>
              </w:rPr>
              <w:t>년</w:t>
            </w:r>
            <w:r w:rsidR="004C60B0" w:rsidRPr="00C2388B">
              <w:rPr>
                <w:rFonts w:asciiTheme="minorEastAsia" w:hAnsiTheme="minorEastAsia" w:hint="eastAsia"/>
                <w:u w:val="single"/>
                <w:lang w:eastAsia="ko-KR"/>
              </w:rPr>
              <w:t xml:space="preserve">   </w:t>
            </w:r>
            <w:r w:rsidR="004C60B0" w:rsidRPr="00C2388B">
              <w:rPr>
                <w:rFonts w:ascii="Batang" w:eastAsia="Batang" w:hAnsi="Batang" w:cs="Batang" w:hint="eastAsia"/>
                <w:u w:val="single"/>
                <w:lang w:eastAsia="ko-KR"/>
              </w:rPr>
              <w:t>월</w:t>
            </w:r>
            <w:r w:rsidR="004C60B0" w:rsidRPr="00C2388B">
              <w:rPr>
                <w:rFonts w:asciiTheme="minorEastAsia" w:hAnsiTheme="minorEastAsia" w:hint="eastAsia"/>
                <w:u w:val="single"/>
                <w:lang w:eastAsia="ko-KR"/>
              </w:rPr>
              <w:t xml:space="preserve">   </w:t>
            </w:r>
            <w:r w:rsidR="004C60B0" w:rsidRPr="00C2388B">
              <w:rPr>
                <w:rFonts w:ascii="Batang" w:eastAsia="Batang" w:hAnsi="Batang" w:cs="Batang" w:hint="eastAsia"/>
                <w:u w:val="single"/>
                <w:lang w:eastAsia="ko-KR"/>
              </w:rPr>
              <w:t>일</w:t>
            </w:r>
            <w:r w:rsidR="004C60B0" w:rsidRPr="00C2388B">
              <w:rPr>
                <w:rFonts w:asciiTheme="minorEastAsia" w:hAnsiTheme="minorEastAsia" w:hint="eastAsia"/>
                <w:lang w:eastAsia="ko-KR"/>
              </w:rPr>
              <w:t xml:space="preserve">  </w:t>
            </w:r>
            <w:r w:rsidR="004C60B0" w:rsidRPr="00C2388B">
              <w:rPr>
                <w:rFonts w:ascii="Batang" w:eastAsia="Batang" w:hAnsi="Batang" w:cs="Batang" w:hint="eastAsia"/>
                <w:lang w:eastAsia="ko-KR"/>
              </w:rPr>
              <w:t>부터</w:t>
            </w:r>
            <w:r w:rsidR="004C60B0" w:rsidRPr="00C2388B">
              <w:rPr>
                <w:rFonts w:asciiTheme="minorEastAsia" w:hAnsiTheme="minorEastAsia" w:hint="eastAsia"/>
                <w:lang w:eastAsia="ko-KR"/>
              </w:rPr>
              <w:t xml:space="preserve">  </w:t>
            </w:r>
            <w:r w:rsidR="004C60B0" w:rsidRPr="00C2388B">
              <w:rPr>
                <w:rFonts w:asciiTheme="minorEastAsia" w:hAnsiTheme="minorEastAsia" w:hint="eastAsia"/>
                <w:u w:val="single"/>
                <w:lang w:eastAsia="ko-KR"/>
              </w:rPr>
              <w:t xml:space="preserve">   </w:t>
            </w:r>
            <w:r w:rsidR="004C60B0" w:rsidRPr="00C2388B">
              <w:rPr>
                <w:rFonts w:ascii="Batang" w:eastAsia="Batang" w:hAnsi="Batang" w:cs="Batang" w:hint="eastAsia"/>
                <w:u w:val="single"/>
                <w:lang w:eastAsia="ko-KR"/>
              </w:rPr>
              <w:t>년</w:t>
            </w:r>
            <w:r w:rsidR="004C60B0" w:rsidRPr="00C2388B">
              <w:rPr>
                <w:rFonts w:asciiTheme="minorEastAsia" w:hAnsiTheme="minorEastAsia" w:hint="eastAsia"/>
                <w:u w:val="single"/>
                <w:lang w:eastAsia="ko-KR"/>
              </w:rPr>
              <w:t xml:space="preserve">   </w:t>
            </w:r>
            <w:r w:rsidR="004C60B0" w:rsidRPr="00C2388B">
              <w:rPr>
                <w:rFonts w:ascii="Batang" w:eastAsia="Batang" w:hAnsi="Batang" w:cs="Batang" w:hint="eastAsia"/>
                <w:u w:val="single"/>
                <w:lang w:eastAsia="ko-KR"/>
              </w:rPr>
              <w:t>월</w:t>
            </w:r>
            <w:r w:rsidR="004C60B0" w:rsidRPr="00C2388B">
              <w:rPr>
                <w:rFonts w:asciiTheme="minorEastAsia" w:hAnsiTheme="minorEastAsia" w:hint="eastAsia"/>
                <w:u w:val="single"/>
                <w:lang w:eastAsia="ko-KR"/>
              </w:rPr>
              <w:t xml:space="preserve">   </w:t>
            </w:r>
            <w:r w:rsidR="004C60B0" w:rsidRPr="00C2388B">
              <w:rPr>
                <w:rFonts w:ascii="Batang" w:eastAsia="Batang" w:hAnsi="Batang" w:cs="Batang" w:hint="eastAsia"/>
                <w:u w:val="single"/>
                <w:lang w:eastAsia="ko-KR"/>
              </w:rPr>
              <w:t>일</w:t>
            </w:r>
            <w:r w:rsidR="004C60B0"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="004C60B0" w:rsidRPr="00C2388B">
              <w:rPr>
                <w:rFonts w:ascii="Batang" w:eastAsia="Batang" w:hAnsi="Batang" w:cs="Batang" w:hint="eastAsia"/>
                <w:lang w:eastAsia="ko-KR"/>
              </w:rPr>
              <w:t>까지</w:t>
            </w:r>
          </w:p>
        </w:tc>
      </w:tr>
      <w:tr w:rsidR="00C2388B" w:rsidRPr="00C2388B" w14:paraId="7A1AAE63" w14:textId="77777777" w:rsidTr="008C49FB">
        <w:trPr>
          <w:trHeight w:val="633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0648DF02" w14:textId="77777777" w:rsidR="00F80248" w:rsidRPr="00C2388B" w:rsidRDefault="004C60B0" w:rsidP="008220A9">
            <w:pPr>
              <w:spacing w:line="440" w:lineRule="exact"/>
              <w:jc w:val="both"/>
              <w:rPr>
                <w:rFonts w:ascii="Times New Roman" w:eastAsia="Malgun Gothic" w:hAnsi="Times New Roman" w:cs="Times New Roman"/>
                <w:lang w:eastAsia="ko-KR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단체 관광객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인원 수</w:t>
            </w:r>
          </w:p>
        </w:tc>
        <w:tc>
          <w:tcPr>
            <w:tcW w:w="7558" w:type="dxa"/>
            <w:gridSpan w:val="2"/>
            <w:shd w:val="clear" w:color="auto" w:fill="auto"/>
            <w:vAlign w:val="center"/>
          </w:tcPr>
          <w:p w14:paraId="34A00633" w14:textId="77777777" w:rsidR="00F80248" w:rsidRPr="00C2388B" w:rsidRDefault="006E516B" w:rsidP="008220A9">
            <w:pPr>
              <w:spacing w:line="440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C2388B">
              <w:rPr>
                <w:rFonts w:ascii="Times New Roman" w:hAnsi="Times New Roman" w:cs="Times New Roman"/>
                <w:u w:val="single"/>
                <w:lang w:eastAsia="ko-KR"/>
              </w:rPr>
              <w:t xml:space="preserve">                       </w:t>
            </w:r>
            <w:r w:rsidR="004C60B0" w:rsidRPr="00C2388B">
              <w:rPr>
                <w:rFonts w:ascii="Batang" w:eastAsia="Batang" w:hAnsi="Batang" w:cs="Batang" w:hint="eastAsia"/>
                <w:u w:val="single"/>
                <w:lang w:eastAsia="ko-KR"/>
              </w:rPr>
              <w:t>명</w:t>
            </w:r>
          </w:p>
        </w:tc>
      </w:tr>
      <w:tr w:rsidR="00C2388B" w:rsidRPr="00C2388B" w14:paraId="64D69283" w14:textId="77777777" w:rsidTr="008C49FB">
        <w:trPr>
          <w:trHeight w:val="3605"/>
          <w:jc w:val="center"/>
        </w:trPr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10053" w14:textId="77777777" w:rsidR="00877E62" w:rsidRPr="00C2388B" w:rsidRDefault="004C60B0" w:rsidP="004C60B0">
            <w:pPr>
              <w:jc w:val="both"/>
              <w:rPr>
                <w:rFonts w:ascii="Times New Roman" w:hAnsi="Times New Roman" w:cs="Times New Roman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참가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</w:rPr>
              <w:t>등불축제</w:t>
            </w:r>
            <w:r w:rsidRPr="00C2388B">
              <w:rPr>
                <w:rFonts w:asciiTheme="minorEastAsia" w:hAnsiTheme="minorEastAsia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명칭</w:t>
            </w:r>
          </w:p>
        </w:tc>
        <w:tc>
          <w:tcPr>
            <w:tcW w:w="755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9673CC" w14:textId="77777777" w:rsidR="004C60B0" w:rsidRPr="00C2388B" w:rsidRDefault="00877E62" w:rsidP="004C60B0">
            <w:pPr>
              <w:spacing w:line="380" w:lineRule="exact"/>
              <w:jc w:val="both"/>
              <w:rPr>
                <w:rFonts w:asciiTheme="minorEastAsia" w:eastAsia="Malgun Gothic" w:hAnsiTheme="minorEastAsia"/>
                <w:lang w:eastAsia="ko-KR"/>
              </w:rPr>
            </w:pPr>
            <w:r w:rsidRPr="00C2388B">
              <w:rPr>
                <w:rFonts w:ascii="標楷體" w:eastAsia="標楷體" w:hAnsi="標楷體" w:cs="Times New Roman"/>
                <w:lang w:eastAsia="ko-KR"/>
              </w:rPr>
              <w:t>□</w:t>
            </w:r>
            <w:r w:rsidR="004C60B0" w:rsidRPr="00C2388B">
              <w:rPr>
                <w:rFonts w:asciiTheme="minorEastAsia" w:hAnsiTheme="minorEastAsia"/>
                <w:lang w:eastAsia="ko-KR"/>
              </w:rPr>
              <w:t>202</w:t>
            </w:r>
            <w:r w:rsidR="00495200">
              <w:rPr>
                <w:rFonts w:asciiTheme="minorEastAsia" w:hAnsiTheme="minorEastAsia"/>
                <w:lang w:eastAsia="ko-KR"/>
              </w:rPr>
              <w:t>6</w:t>
            </w:r>
            <w:r w:rsidR="004C60B0" w:rsidRPr="00C2388B">
              <w:rPr>
                <w:rFonts w:asciiTheme="minorEastAsia" w:hAnsiTheme="minorEastAsia"/>
                <w:lang w:eastAsia="ko-KR"/>
              </w:rPr>
              <w:t xml:space="preserve"> </w:t>
            </w:r>
            <w:r w:rsidR="004C60B0" w:rsidRPr="00C2388B">
              <w:rPr>
                <w:rFonts w:ascii="Batang" w:eastAsia="Batang" w:hAnsi="Batang" w:cs="Batang" w:hint="eastAsia"/>
                <w:lang w:eastAsia="ko-KR"/>
              </w:rPr>
              <w:t>타이완</w:t>
            </w:r>
            <w:r w:rsidR="004C60B0" w:rsidRPr="00C2388B">
              <w:rPr>
                <w:rFonts w:asciiTheme="minorEastAsia" w:hAnsiTheme="minorEastAsia"/>
                <w:lang w:eastAsia="ko-KR"/>
              </w:rPr>
              <w:t xml:space="preserve"> </w:t>
            </w:r>
            <w:r w:rsidR="004C60B0" w:rsidRPr="00C2388B">
              <w:rPr>
                <w:rFonts w:ascii="Batang" w:eastAsia="Batang" w:hAnsi="Batang" w:cs="Batang" w:hint="eastAsia"/>
                <w:lang w:eastAsia="ko-KR"/>
              </w:rPr>
              <w:t xml:space="preserve">등불축제 </w:t>
            </w:r>
            <w:r w:rsidR="004C60B0" w:rsidRPr="00C2388B">
              <w:rPr>
                <w:rFonts w:ascii="Batang" w:eastAsia="Batang" w:hAnsi="Batang" w:cs="Batang"/>
                <w:lang w:eastAsia="ko-KR"/>
              </w:rPr>
              <w:t>in</w:t>
            </w:r>
            <w:r w:rsidR="00495200" w:rsidRPr="00495200">
              <w:rPr>
                <w:rFonts w:ascii="Batang" w:eastAsia="Batang" w:hAnsi="Batang" w:cs="Batang" w:hint="eastAsia"/>
                <w:szCs w:val="24"/>
                <w:highlight w:val="yellow"/>
                <w:lang w:eastAsia="ko-KR"/>
              </w:rPr>
              <w:t>자이</w:t>
            </w:r>
          </w:p>
          <w:p w14:paraId="61E55EDB" w14:textId="77777777" w:rsidR="004C60B0" w:rsidRPr="00C2388B" w:rsidRDefault="004C60B0" w:rsidP="004C60B0">
            <w:pPr>
              <w:spacing w:line="380" w:lineRule="exact"/>
              <w:jc w:val="both"/>
              <w:rPr>
                <w:rFonts w:asciiTheme="minorEastAsia" w:hAnsiTheme="minorEastAsia"/>
                <w:lang w:eastAsia="ko-KR"/>
              </w:rPr>
            </w:pPr>
            <w:r w:rsidRPr="00C2388B">
              <w:rPr>
                <w:rFonts w:asciiTheme="minorEastAsia" w:hAnsiTheme="minorEastAsia" w:hint="eastAsia"/>
                <w:lang w:eastAsia="ko-KR"/>
              </w:rPr>
              <w:t>□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기타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지역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등불축제</w:t>
            </w:r>
            <w:r w:rsidRPr="00C2388B">
              <w:rPr>
                <w:rFonts w:asciiTheme="minorEastAsia" w:hAnsiTheme="minorEastAsia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명칭</w:t>
            </w:r>
            <w:r w:rsidRPr="00C2388B">
              <w:rPr>
                <w:rFonts w:asciiTheme="minorEastAsia" w:hAnsiTheme="minorEastAsia"/>
                <w:u w:val="single"/>
                <w:lang w:eastAsia="ko-KR"/>
              </w:rPr>
              <w:t xml:space="preserve">                    </w:t>
            </w:r>
          </w:p>
          <w:p w14:paraId="3774DA3D" w14:textId="77777777" w:rsidR="004C60B0" w:rsidRPr="00C2388B" w:rsidRDefault="004C60B0" w:rsidP="004C60B0">
            <w:pPr>
              <w:spacing w:line="380" w:lineRule="exact"/>
              <w:jc w:val="both"/>
              <w:rPr>
                <w:rFonts w:asciiTheme="minorEastAsia" w:hAnsiTheme="minorEastAsia"/>
                <w:b/>
                <w:lang w:eastAsia="ko-KR"/>
              </w:rPr>
            </w:pPr>
            <w:r w:rsidRPr="00C2388B">
              <w:rPr>
                <w:rFonts w:asciiTheme="minorEastAsia" w:hAnsiTheme="minorEastAsia" w:cs="細明體" w:hint="eastAsia"/>
                <w:b/>
                <w:shd w:val="pct15" w:color="auto" w:fill="FFFFFF"/>
                <w:lang w:eastAsia="ko-KR"/>
              </w:rPr>
              <w:t>★</w:t>
            </w:r>
            <w:r w:rsidRPr="00C2388B">
              <w:rPr>
                <w:rFonts w:ascii="Batang" w:eastAsia="Batang" w:hAnsi="Batang" w:cs="Batang" w:hint="eastAsia"/>
                <w:b/>
                <w:shd w:val="pct15" w:color="auto" w:fill="FFFFFF"/>
                <w:lang w:eastAsia="ko-KR"/>
              </w:rPr>
              <w:t>다음</w:t>
            </w:r>
            <w:r w:rsidRPr="00C2388B">
              <w:rPr>
                <w:rFonts w:asciiTheme="minorEastAsia" w:hAnsiTheme="minorEastAsia" w:cs="Batang" w:hint="eastAsia"/>
                <w:b/>
                <w:shd w:val="pct15" w:color="auto" w:fill="FFFFFF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b/>
                <w:shd w:val="pct15" w:color="auto" w:fill="FFFFFF"/>
                <w:lang w:eastAsia="ko-KR"/>
              </w:rPr>
              <w:t>서류를</w:t>
            </w:r>
            <w:r w:rsidRPr="00C2388B">
              <w:rPr>
                <w:rFonts w:asciiTheme="minorEastAsia" w:hAnsiTheme="minorEastAsia" w:cs="Batang" w:hint="eastAsia"/>
                <w:b/>
                <w:shd w:val="pct15" w:color="auto" w:fill="FFFFFF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b/>
                <w:shd w:val="pct15" w:color="auto" w:fill="FFFFFF"/>
                <w:lang w:eastAsia="ko-KR"/>
              </w:rPr>
              <w:t>동봉하세요</w:t>
            </w:r>
            <w:r w:rsidRPr="00C2388B">
              <w:rPr>
                <w:rFonts w:asciiTheme="minorEastAsia" w:hAnsiTheme="minorEastAsia" w:hint="eastAsia"/>
                <w:b/>
                <w:shd w:val="pct15" w:color="auto" w:fill="FFFFFF"/>
                <w:lang w:eastAsia="ko-KR"/>
              </w:rPr>
              <w:t>：</w:t>
            </w:r>
          </w:p>
          <w:p w14:paraId="18E53878" w14:textId="77777777" w:rsidR="004C60B0" w:rsidRPr="00C2388B" w:rsidRDefault="004C60B0" w:rsidP="004C60B0">
            <w:pPr>
              <w:spacing w:line="380" w:lineRule="exact"/>
              <w:jc w:val="both"/>
              <w:rPr>
                <w:rFonts w:asciiTheme="minorEastAsia" w:hAnsiTheme="minorEastAsia"/>
                <w:lang w:eastAsia="ko-KR"/>
              </w:rPr>
            </w:pPr>
            <w:r w:rsidRPr="00C2388B">
              <w:rPr>
                <w:rFonts w:asciiTheme="minorEastAsia" w:hAnsiTheme="minorEastAsia" w:hint="eastAsia"/>
                <w:b/>
                <w:lang w:eastAsia="ko-KR"/>
              </w:rPr>
              <w:t xml:space="preserve">1.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>관광객</w:t>
            </w:r>
            <w:r w:rsidRPr="00C2388B">
              <w:rPr>
                <w:rFonts w:asciiTheme="minorEastAsia" w:hAnsiTheme="minorEastAsia" w:cs="Batang" w:hint="eastAsia"/>
                <w:b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 xml:space="preserve">명단 </w:t>
            </w:r>
            <w:r w:rsidRPr="00C2388B">
              <w:rPr>
                <w:rFonts w:asciiTheme="minorEastAsia" w:hAnsiTheme="minorEastAsia" w:hint="eastAsia"/>
                <w:b/>
                <w:lang w:eastAsia="ko-KR"/>
              </w:rPr>
              <w:t xml:space="preserve">2.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 xml:space="preserve">일정표 </w:t>
            </w:r>
            <w:r w:rsidRPr="00C2388B">
              <w:rPr>
                <w:rFonts w:asciiTheme="minorEastAsia" w:hAnsiTheme="minorEastAsia" w:hint="eastAsia"/>
                <w:b/>
                <w:lang w:eastAsia="ko-KR"/>
              </w:rPr>
              <w:t xml:space="preserve">3.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>해외여행사</w:t>
            </w:r>
            <w:r w:rsidRPr="00C2388B">
              <w:rPr>
                <w:rFonts w:asciiTheme="minorEastAsia" w:hAnsiTheme="minorEastAsia" w:cs="Batang" w:hint="eastAsia"/>
                <w:b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>일정</w:t>
            </w:r>
            <w:r w:rsidRPr="00C2388B">
              <w:rPr>
                <w:rFonts w:asciiTheme="minorEastAsia" w:hAnsiTheme="minorEastAsia" w:cs="Batang" w:hint="eastAsia"/>
                <w:b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>광고</w:t>
            </w:r>
            <w:r w:rsidRPr="00C2388B">
              <w:rPr>
                <w:rFonts w:asciiTheme="minorEastAsia" w:hAnsiTheme="minorEastAsia" w:cs="Batang" w:hint="eastAsia"/>
                <w:b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>또는</w:t>
            </w:r>
            <w:r w:rsidRPr="00C2388B">
              <w:rPr>
                <w:rFonts w:asciiTheme="minorEastAsia" w:hAnsiTheme="minorEastAsia" w:hint="eastAsia"/>
                <w:b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>홍보</w:t>
            </w:r>
            <w:r w:rsidRPr="00C2388B">
              <w:rPr>
                <w:rFonts w:asciiTheme="minorEastAsia" w:hAnsiTheme="minorEastAsia" w:hint="eastAsia"/>
                <w:b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b/>
                <w:lang w:eastAsia="ko-KR"/>
              </w:rPr>
              <w:t>전단</w:t>
            </w:r>
            <w:r w:rsidRPr="00C2388B">
              <w:rPr>
                <w:rFonts w:asciiTheme="minorEastAsia" w:hAnsiTheme="minorEastAsia" w:hint="eastAsia"/>
                <w:lang w:eastAsia="ko-KR"/>
              </w:rPr>
              <w:t>（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인터넷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,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종이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홍보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인쇄물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모두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가능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.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단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>,</w:t>
            </w:r>
            <w:r w:rsidRPr="00C2388B">
              <w:rPr>
                <w:rFonts w:asciiTheme="minorEastAsia" w:eastAsia="Malgun Gothic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Theme="minorEastAsia" w:hAnsiTheme="minorEastAsia"/>
                <w:lang w:eastAsia="ko-KR"/>
              </w:rPr>
              <w:t>「202</w:t>
            </w:r>
            <w:r w:rsidR="00495200">
              <w:rPr>
                <w:rFonts w:asciiTheme="minorEastAsia" w:hAnsiTheme="minorEastAsia"/>
                <w:lang w:eastAsia="ko-KR"/>
              </w:rPr>
              <w:t>6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타이완</w:t>
            </w:r>
            <w:r w:rsidRPr="00C2388B">
              <w:rPr>
                <w:rFonts w:asciiTheme="minorEastAsia" w:hAnsiTheme="minor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등불축제</w:t>
            </w:r>
            <w:r w:rsidRPr="00C2388B">
              <w:rPr>
                <w:rFonts w:asciiTheme="minorEastAsia" w:hAnsiTheme="minorEastAsia"/>
                <w:lang w:eastAsia="ko-KR"/>
              </w:rPr>
              <w:t>｣</w:t>
            </w:r>
            <w:r w:rsidRPr="00C2388B">
              <w:rPr>
                <w:rFonts w:asciiTheme="minorEastAsia" w:eastAsia="Malgun Gothic" w:hAnsiTheme="minorEastAsia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행사</w:t>
            </w:r>
            <w:r w:rsidRPr="00C2388B">
              <w:rPr>
                <w:rFonts w:asciiTheme="minorEastAsia" w:hAnsiTheme="minorEastAsia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관련</w:t>
            </w:r>
            <w:r w:rsidRPr="00C2388B">
              <w:rPr>
                <w:rFonts w:asciiTheme="minorEastAsia" w:hAnsiTheme="minorEastAsia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내용이</w:t>
            </w:r>
            <w:r w:rsidRPr="00C2388B">
              <w:rPr>
                <w:rFonts w:asciiTheme="minorEastAsia" w:hAnsiTheme="minorEastAsia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포함되어야</w:t>
            </w:r>
            <w:r w:rsidRPr="00C2388B">
              <w:rPr>
                <w:rFonts w:asciiTheme="minorEastAsia" w:hAnsiTheme="minorEastAsia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함</w:t>
            </w:r>
            <w:r w:rsidRPr="00C2388B">
              <w:rPr>
                <w:rFonts w:asciiTheme="minorEastAsia" w:hAnsiTheme="minorEastAsia" w:hint="eastAsia"/>
                <w:lang w:eastAsia="ko-KR"/>
              </w:rPr>
              <w:t>）</w:t>
            </w:r>
            <w:r w:rsidRPr="00C2388B">
              <w:rPr>
                <w:rFonts w:asciiTheme="minorEastAsia" w:hAnsiTheme="minorEastAsia"/>
                <w:lang w:eastAsia="ko-KR"/>
              </w:rPr>
              <w:t xml:space="preserve"> </w:t>
            </w:r>
          </w:p>
          <w:p w14:paraId="2CB4130F" w14:textId="77777777" w:rsidR="004C60B0" w:rsidRPr="00C2388B" w:rsidRDefault="004C60B0" w:rsidP="004C60B0">
            <w:pPr>
              <w:spacing w:line="380" w:lineRule="exact"/>
              <w:jc w:val="both"/>
              <w:rPr>
                <w:rFonts w:asciiTheme="minorEastAsia" w:hAnsiTheme="minorEastAsia"/>
                <w:lang w:eastAsia="ko-KR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이상 모든 서류는 사실과 일치해야 하며 신청 수령한 한정 기념품은 기타 용도로 사용하거나 판매 등 상업적 용도로 사용하지 않을 것을 보증해야함.</w:t>
            </w:r>
            <w:r w:rsidRPr="00C2388B">
              <w:rPr>
                <w:rFonts w:ascii="Batang" w:eastAsia="Batang" w:hAnsi="Batang" w:cs="Batang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 xml:space="preserve">만일 이를 위반한 경우 자료 제공자 및 신청자는 모든 법적 책임을 질 것을 확인함. </w:t>
            </w:r>
          </w:p>
          <w:p w14:paraId="134BFA86" w14:textId="77777777" w:rsidR="002F368F" w:rsidRPr="00C2388B" w:rsidRDefault="004C60B0" w:rsidP="004C60B0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C2388B">
              <w:rPr>
                <w:rFonts w:asciiTheme="minorEastAsia" w:hAnsiTheme="minorEastAsia" w:hint="eastAsia"/>
                <w:lang w:eastAsia="ko-KR"/>
              </w:rPr>
              <w:t xml:space="preserve">                               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서명</w:t>
            </w:r>
            <w:r w:rsidRPr="00C2388B">
              <w:rPr>
                <w:rFonts w:asciiTheme="minorEastAsia" w:hAnsiTheme="minorEastAsia" w:hint="eastAsia"/>
                <w:lang w:eastAsia="ko-KR"/>
              </w:rPr>
              <w:t>：_______</w:t>
            </w:r>
            <w:r w:rsidRPr="00C2388B">
              <w:rPr>
                <w:rFonts w:asciiTheme="minorEastAsia" w:hAnsiTheme="minorEastAsia"/>
                <w:lang w:eastAsia="ko-KR"/>
              </w:rPr>
              <w:t>__</w:t>
            </w:r>
            <w:r w:rsidRPr="00C2388B">
              <w:rPr>
                <w:rFonts w:asciiTheme="minorEastAsia" w:hAnsiTheme="minorEastAsia" w:hint="eastAsia"/>
                <w:lang w:eastAsia="ko-KR"/>
              </w:rPr>
              <w:t>________</w:t>
            </w:r>
            <w:r w:rsidR="007662E3" w:rsidRPr="00C2388B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C2388B" w:rsidRPr="00C2388B" w14:paraId="3293E1CB" w14:textId="77777777" w:rsidTr="008C49FB">
        <w:trPr>
          <w:trHeight w:val="2750"/>
          <w:jc w:val="center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16BF8F66" w14:textId="77777777" w:rsidR="004C60B0" w:rsidRPr="00C2388B" w:rsidRDefault="004C60B0" w:rsidP="004C60B0">
            <w:pPr>
              <w:spacing w:line="400" w:lineRule="exact"/>
              <w:rPr>
                <w:rFonts w:asciiTheme="minorEastAsia" w:hAnsiTheme="minorEastAsia"/>
                <w:lang w:eastAsia="ko-KR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국내</w:t>
            </w:r>
            <w:r w:rsidRPr="00C2388B">
              <w:rPr>
                <w:rFonts w:ascii="Batang" w:hAnsi="Batang" w:cs="Batang" w:hint="eastAsia"/>
                <w:lang w:eastAsia="ko-KR"/>
              </w:rPr>
              <w:t>(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대만</w:t>
            </w:r>
            <w:r w:rsidRPr="00C2388B">
              <w:rPr>
                <w:rFonts w:ascii="Batang" w:hAnsi="Batang" w:cs="Batang" w:hint="eastAsia"/>
                <w:lang w:eastAsia="ko-KR"/>
              </w:rPr>
              <w:t>)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신청여행사</w:t>
            </w:r>
            <w:r w:rsidRPr="00C2388B">
              <w:rPr>
                <w:rFonts w:asciiTheme="minorEastAsia" w:hAnsiTheme="minorEastAsia" w:hint="eastAsia"/>
                <w:lang w:eastAsia="ko-KR"/>
              </w:rPr>
              <w:t>：</w:t>
            </w:r>
          </w:p>
          <w:p w14:paraId="4DECED6F" w14:textId="77777777" w:rsidR="004C60B0" w:rsidRPr="00C2388B" w:rsidRDefault="004C60B0" w:rsidP="004C60B0">
            <w:pPr>
              <w:spacing w:line="400" w:lineRule="exact"/>
              <w:rPr>
                <w:rFonts w:asciiTheme="minorEastAsia" w:hAnsiTheme="minorEastAsia"/>
                <w:lang w:eastAsia="ko-KR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연락인</w:t>
            </w:r>
            <w:r w:rsidRPr="00C2388B">
              <w:rPr>
                <w:rFonts w:asciiTheme="minorEastAsia" w:hAnsiTheme="minorEastAsia" w:hint="eastAsia"/>
                <w:lang w:eastAsia="ko-KR"/>
              </w:rPr>
              <w:t>：</w:t>
            </w:r>
          </w:p>
          <w:p w14:paraId="155D89B4" w14:textId="77777777" w:rsidR="004C60B0" w:rsidRPr="00C2388B" w:rsidRDefault="004C60B0" w:rsidP="004C60B0">
            <w:pPr>
              <w:spacing w:line="400" w:lineRule="exact"/>
              <w:rPr>
                <w:rFonts w:asciiTheme="minorEastAsia" w:eastAsia="Malgun Gothic" w:hAnsiTheme="minorEastAsia"/>
                <w:lang w:eastAsia="ko-KR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전화：</w:t>
            </w:r>
          </w:p>
          <w:p w14:paraId="407871B8" w14:textId="77777777" w:rsidR="004C60B0" w:rsidRPr="00C2388B" w:rsidRDefault="004C60B0" w:rsidP="004C60B0">
            <w:pPr>
              <w:spacing w:line="400" w:lineRule="exact"/>
              <w:rPr>
                <w:rFonts w:asciiTheme="minorEastAsia" w:hAnsiTheme="minorEastAsia"/>
                <w:lang w:eastAsia="ko-KR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팩스：</w:t>
            </w:r>
          </w:p>
          <w:p w14:paraId="67AF6394" w14:textId="77777777" w:rsidR="004C60B0" w:rsidRPr="00C2388B" w:rsidRDefault="004C60B0" w:rsidP="004C60B0">
            <w:pPr>
              <w:spacing w:line="400" w:lineRule="exact"/>
              <w:rPr>
                <w:rFonts w:asciiTheme="minorEastAsia" w:eastAsia="Malgun Gothic" w:hAnsiTheme="minorEastAsia"/>
                <w:lang w:eastAsia="ko-KR"/>
              </w:rPr>
            </w:pPr>
            <w:r w:rsidRPr="00C2388B">
              <w:rPr>
                <w:rFonts w:asciiTheme="minorEastAsia" w:hAnsiTheme="minorEastAsia" w:hint="eastAsia"/>
                <w:lang w:eastAsia="ko-KR"/>
              </w:rPr>
              <w:t>Email：</w:t>
            </w:r>
          </w:p>
          <w:p w14:paraId="4E8C0666" w14:textId="77777777" w:rsidR="00877E62" w:rsidRPr="00C2388B" w:rsidRDefault="004C60B0" w:rsidP="004C60B0">
            <w:pPr>
              <w:spacing w:line="440" w:lineRule="exact"/>
              <w:rPr>
                <w:rFonts w:ascii="Times New Roman" w:hAnsi="Times New Roman" w:cs="Times New Roman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주소：</w:t>
            </w:r>
          </w:p>
        </w:tc>
        <w:tc>
          <w:tcPr>
            <w:tcW w:w="4581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CDE4487" w14:textId="77777777" w:rsidR="004C60B0" w:rsidRPr="00C2388B" w:rsidRDefault="004C60B0" w:rsidP="004C60B0">
            <w:pPr>
              <w:spacing w:line="440" w:lineRule="exact"/>
              <w:rPr>
                <w:rFonts w:asciiTheme="minorEastAsia" w:hAnsiTheme="minorEastAsia"/>
              </w:rPr>
            </w:pPr>
            <w:r w:rsidRPr="00C2388B">
              <w:rPr>
                <w:rFonts w:ascii="Batang" w:eastAsia="Batang" w:hAnsi="Batang" w:cs="Batang" w:hint="eastAsia"/>
                <w:lang w:eastAsia="ko-KR"/>
              </w:rPr>
              <w:t>신청 회사</w:t>
            </w:r>
            <w:r w:rsidRPr="00C2388B">
              <w:rPr>
                <w:rFonts w:asciiTheme="minorEastAsia" w:hAnsiTheme="minorEastAsia" w:cs="Batang" w:hint="eastAsia"/>
                <w:lang w:eastAsia="ko-KR"/>
              </w:rPr>
              <w:t xml:space="preserve"> </w:t>
            </w:r>
            <w:r w:rsidRPr="00C2388B">
              <w:rPr>
                <w:rFonts w:ascii="Batang" w:eastAsia="Batang" w:hAnsi="Batang" w:cs="Batang" w:hint="eastAsia"/>
                <w:lang w:eastAsia="ko-KR"/>
              </w:rPr>
              <w:t>직인</w:t>
            </w:r>
          </w:p>
          <w:p w14:paraId="25F7E834" w14:textId="77777777" w:rsidR="00877E62" w:rsidRPr="00C2388B" w:rsidRDefault="00877E62" w:rsidP="00877E62">
            <w:pPr>
              <w:rPr>
                <w:rFonts w:ascii="Times New Roman" w:hAnsi="Times New Roman" w:cs="Times New Roman"/>
              </w:rPr>
            </w:pPr>
          </w:p>
        </w:tc>
      </w:tr>
    </w:tbl>
    <w:p w14:paraId="6E49E67C" w14:textId="77777777" w:rsidR="005973C1" w:rsidRPr="00C2388B" w:rsidRDefault="004C60B0" w:rsidP="004B70BA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C2388B">
        <w:rPr>
          <w:rFonts w:ascii="Malgun Gothic" w:eastAsia="Malgun Gothic" w:hAnsi="Malgun Gothic" w:cs="Gulim" w:hint="eastAsia"/>
          <w:b/>
          <w:sz w:val="28"/>
          <w:szCs w:val="28"/>
          <w:lang w:eastAsia="ko-KR"/>
        </w:rPr>
        <w:t>교통부 관광청 신청서 제출 이메일</w:t>
      </w:r>
      <w:r w:rsidR="005973C1" w:rsidRPr="00C2388B">
        <w:rPr>
          <w:rFonts w:ascii="Times New Roman" w:hAnsi="Times New Roman" w:cs="Times New Roman"/>
          <w:b/>
          <w:sz w:val="28"/>
          <w:szCs w:val="28"/>
          <w:lang w:eastAsia="ko-KR"/>
        </w:rPr>
        <w:t>：</w:t>
      </w:r>
      <w:hyperlink r:id="rId9" w:history="1">
        <w:r w:rsidR="006F6382" w:rsidRPr="00C2388B">
          <w:rPr>
            <w:rFonts w:ascii="Times New Roman" w:hAnsi="Times New Roman" w:cs="Times New Roman"/>
            <w:b/>
            <w:sz w:val="28"/>
            <w:szCs w:val="28"/>
            <w:lang w:eastAsia="ko-KR"/>
          </w:rPr>
          <w:t>twtadinternational</w:t>
        </w:r>
        <w:r w:rsidR="005973C1" w:rsidRPr="00C2388B">
          <w:rPr>
            <w:rFonts w:ascii="Times New Roman" w:hAnsi="Times New Roman" w:cs="Times New Roman"/>
            <w:b/>
            <w:sz w:val="28"/>
            <w:szCs w:val="28"/>
            <w:lang w:eastAsia="ko-KR"/>
          </w:rPr>
          <w:t>@gmail.com</w:t>
        </w:r>
      </w:hyperlink>
    </w:p>
    <w:p w14:paraId="241C16AA" w14:textId="77777777" w:rsidR="00B86F99" w:rsidRPr="00C2388B" w:rsidRDefault="00B86F99" w:rsidP="00AE548B">
      <w:pPr>
        <w:adjustRightInd w:val="0"/>
        <w:snapToGrid w:val="0"/>
        <w:rPr>
          <w:rFonts w:ascii="Batang" w:eastAsia="Batang" w:hAnsi="Batang" w:cs="Batang"/>
          <w:szCs w:val="24"/>
          <w:lang w:eastAsia="ko-KR"/>
        </w:rPr>
      </w:pPr>
    </w:p>
    <w:p w14:paraId="649E35B9" w14:textId="77777777" w:rsidR="0043757F" w:rsidRPr="00C2388B" w:rsidRDefault="004C60B0" w:rsidP="00AE548B">
      <w:pPr>
        <w:adjustRightInd w:val="0"/>
        <w:snapToGrid w:val="0"/>
        <w:rPr>
          <w:rFonts w:asciiTheme="minorEastAsia" w:eastAsia="Malgun Gothic" w:hAnsiTheme="minorEastAsia" w:cs="Times New Roman"/>
          <w:szCs w:val="24"/>
          <w:lang w:eastAsia="ko-KR"/>
        </w:rPr>
      </w:pPr>
      <w:r w:rsidRPr="00C2388B">
        <w:rPr>
          <w:rFonts w:ascii="Batang" w:eastAsia="Batang" w:hAnsi="Batang" w:cs="Batang" w:hint="eastAsia"/>
          <w:szCs w:val="24"/>
          <w:lang w:eastAsia="ko-KR"/>
        </w:rPr>
        <w:t>교통부</w:t>
      </w:r>
      <w:r w:rsidRPr="00C2388B">
        <w:rPr>
          <w:rFonts w:asciiTheme="minorEastAsia" w:hAnsiTheme="minorEastAsia" w:cs="Gulim" w:hint="eastAsia"/>
          <w:szCs w:val="24"/>
          <w:lang w:eastAsia="ko-KR"/>
        </w:rPr>
        <w:t xml:space="preserve"> </w:t>
      </w:r>
      <w:r w:rsidRPr="00C2388B">
        <w:rPr>
          <w:rFonts w:ascii="Batang" w:eastAsia="Batang" w:hAnsi="Batang" w:cs="Batang" w:hint="eastAsia"/>
          <w:szCs w:val="24"/>
          <w:lang w:eastAsia="ko-KR"/>
        </w:rPr>
        <w:t>관광청 연락처</w:t>
      </w:r>
      <w:r w:rsidR="0043757F" w:rsidRPr="00C2388B">
        <w:rPr>
          <w:rFonts w:asciiTheme="minorEastAsia" w:hAnsiTheme="minorEastAsia" w:cs="Times New Roman"/>
          <w:szCs w:val="24"/>
          <w:lang w:eastAsia="ko-KR"/>
        </w:rPr>
        <w:t>：</w:t>
      </w:r>
      <w:r w:rsidRPr="00C2388B">
        <w:rPr>
          <w:rFonts w:ascii="Batang" w:eastAsia="Batang" w:hAnsi="Batang" w:cs="Batang" w:hint="eastAsia"/>
          <w:szCs w:val="24"/>
          <w:lang w:eastAsia="ko-KR"/>
        </w:rPr>
        <w:t xml:space="preserve">국제팀 동북아과 </w:t>
      </w:r>
      <w:r w:rsidRPr="00C2388B">
        <w:rPr>
          <w:rFonts w:asciiTheme="minorEastAsia" w:hAnsiTheme="minorEastAsia" w:cs="Gulim" w:hint="eastAsia"/>
          <w:szCs w:val="24"/>
          <w:lang w:eastAsia="ko-KR"/>
        </w:rPr>
        <w:t>Miss</w:t>
      </w:r>
      <w:r w:rsidRPr="00C2388B">
        <w:rPr>
          <w:rFonts w:asciiTheme="minorEastAsia" w:hAnsiTheme="minorEastAsia" w:cs="Gulim"/>
          <w:szCs w:val="24"/>
          <w:lang w:eastAsia="ko-KR"/>
        </w:rPr>
        <w:t xml:space="preserve"> </w:t>
      </w:r>
      <w:r w:rsidR="008F06BA" w:rsidRPr="00C2388B">
        <w:rPr>
          <w:rFonts w:asciiTheme="minorEastAsia" w:eastAsia="Malgun Gothic" w:hAnsiTheme="minorEastAsia" w:cs="Gulim" w:hint="eastAsia"/>
          <w:szCs w:val="24"/>
          <w:lang w:eastAsia="ko-KR"/>
        </w:rPr>
        <w:t>L</w:t>
      </w:r>
      <w:r w:rsidR="008F06BA" w:rsidRPr="00C2388B">
        <w:rPr>
          <w:rFonts w:asciiTheme="minorEastAsia" w:eastAsia="Malgun Gothic" w:hAnsiTheme="minorEastAsia" w:cs="Gulim"/>
          <w:szCs w:val="24"/>
          <w:lang w:eastAsia="ko-KR"/>
        </w:rPr>
        <w:t>ing</w:t>
      </w:r>
      <w:r w:rsidRPr="00C2388B">
        <w:rPr>
          <w:rFonts w:asciiTheme="minorEastAsia" w:hAnsiTheme="minorEastAsia" w:cs="Gulim" w:hint="eastAsia"/>
          <w:szCs w:val="24"/>
          <w:lang w:eastAsia="ko-KR"/>
        </w:rPr>
        <w:t>(</w:t>
      </w:r>
      <w:r w:rsidR="00CD40D8" w:rsidRPr="00C2388B">
        <w:rPr>
          <w:rFonts w:asciiTheme="minorEastAsia" w:hAnsiTheme="minorEastAsia" w:cs="Times New Roman" w:hint="eastAsia"/>
          <w:szCs w:val="24"/>
          <w:lang w:eastAsia="ko-KR"/>
        </w:rPr>
        <w:t>凌</w:t>
      </w:r>
      <w:r w:rsidRPr="00C2388B">
        <w:rPr>
          <w:rFonts w:asciiTheme="minorEastAsia" w:eastAsia="Malgun Gothic" w:hAnsiTheme="minorEastAsia" w:cs="Times New Roman" w:hint="eastAsia"/>
          <w:szCs w:val="24"/>
          <w:lang w:eastAsia="ko-KR"/>
        </w:rPr>
        <w:t>)</w:t>
      </w:r>
      <w:r w:rsidR="0043757F" w:rsidRPr="00C2388B">
        <w:rPr>
          <w:rFonts w:asciiTheme="minorEastAsia" w:hAnsiTheme="minorEastAsia" w:cs="Times New Roman"/>
          <w:szCs w:val="24"/>
          <w:lang w:eastAsia="ko-KR"/>
        </w:rPr>
        <w:t>02-2349-1500</w:t>
      </w:r>
      <w:r w:rsidRPr="00C2388B">
        <w:rPr>
          <w:rFonts w:ascii="Batang" w:eastAsia="Batang" w:hAnsi="Batang" w:cs="Batang" w:hint="eastAsia"/>
          <w:szCs w:val="24"/>
          <w:lang w:eastAsia="ko-KR"/>
        </w:rPr>
        <w:t>내선</w:t>
      </w:r>
      <w:r w:rsidR="008D5100" w:rsidRPr="00C2388B">
        <w:rPr>
          <w:rFonts w:asciiTheme="minorEastAsia" w:hAnsiTheme="minorEastAsia" w:cs="Times New Roman"/>
          <w:szCs w:val="24"/>
          <w:lang w:eastAsia="ko-KR"/>
        </w:rPr>
        <w:t>84</w:t>
      </w:r>
      <w:r w:rsidR="00726F42" w:rsidRPr="00C2388B">
        <w:rPr>
          <w:rFonts w:asciiTheme="minorEastAsia" w:hAnsiTheme="minorEastAsia" w:cs="Times New Roman"/>
          <w:szCs w:val="24"/>
          <w:lang w:eastAsia="ko-KR"/>
        </w:rPr>
        <w:t>2</w:t>
      </w:r>
      <w:r w:rsidR="00CD40D8" w:rsidRPr="00C2388B">
        <w:rPr>
          <w:rFonts w:asciiTheme="minorEastAsia" w:hAnsiTheme="minorEastAsia" w:cs="Times New Roman" w:hint="eastAsia"/>
          <w:szCs w:val="24"/>
          <w:lang w:eastAsia="ko-KR"/>
        </w:rPr>
        <w:t>4</w:t>
      </w:r>
      <w:r w:rsidR="008D5100" w:rsidRPr="00C2388B">
        <w:rPr>
          <w:rFonts w:asciiTheme="minorEastAsia" w:hAnsiTheme="minorEastAsia" w:cs="Times New Roman"/>
          <w:szCs w:val="24"/>
          <w:lang w:eastAsia="ko-KR"/>
        </w:rPr>
        <w:t>（</w:t>
      </w:r>
      <w:r w:rsidR="008F06BA" w:rsidRPr="00C2388B">
        <w:rPr>
          <w:rFonts w:ascii="Batang" w:eastAsia="Batang" w:hAnsi="Batang" w:cs="Batang" w:hint="eastAsia"/>
          <w:szCs w:val="24"/>
          <w:lang w:eastAsia="ko-KR"/>
        </w:rPr>
        <w:t>이메일 신청 확인 전화</w:t>
      </w:r>
      <w:r w:rsidR="008D5100" w:rsidRPr="00C2388B">
        <w:rPr>
          <w:rFonts w:asciiTheme="minorEastAsia" w:hAnsiTheme="minorEastAsia" w:cs="Times New Roman"/>
          <w:szCs w:val="24"/>
          <w:lang w:eastAsia="ko-KR"/>
        </w:rPr>
        <w:t>）</w:t>
      </w:r>
    </w:p>
    <w:p w14:paraId="247FDC5D" w14:textId="77777777" w:rsidR="0043757F" w:rsidRPr="00C2388B" w:rsidRDefault="0043757F" w:rsidP="0043757F">
      <w:pPr>
        <w:adjustRightInd w:val="0"/>
        <w:snapToGrid w:val="0"/>
        <w:rPr>
          <w:rFonts w:ascii="Times New Roman" w:eastAsia="微軟正黑體" w:hAnsi="Times New Roman" w:cs="Times New Roman"/>
          <w:szCs w:val="24"/>
          <w:lang w:eastAsia="ko-KR"/>
        </w:rPr>
      </w:pPr>
      <w:r w:rsidRPr="00C2388B">
        <w:rPr>
          <w:rFonts w:ascii="Times New Roman" w:eastAsia="微軟正黑體" w:hAnsi="Times New Roman" w:cs="Times New Roman"/>
          <w:szCs w:val="24"/>
          <w:lang w:eastAsia="ko-KR"/>
        </w:rPr>
        <w:t xml:space="preserve">                              </w:t>
      </w:r>
      <w:r w:rsidR="00075F29" w:rsidRPr="00C2388B">
        <w:rPr>
          <w:rFonts w:ascii="Times New Roman" w:eastAsia="微軟正黑體" w:hAnsi="Times New Roman" w:cs="Times New Roman"/>
          <w:szCs w:val="24"/>
          <w:lang w:eastAsia="ko-KR"/>
        </w:rPr>
        <w:t xml:space="preserve"> </w:t>
      </w:r>
    </w:p>
    <w:sectPr w:rsidR="0043757F" w:rsidRPr="00C2388B" w:rsidSect="00127F2F">
      <w:footerReference w:type="default" r:id="rId10"/>
      <w:pgSz w:w="11906" w:h="16838"/>
      <w:pgMar w:top="907" w:right="720" w:bottom="510" w:left="992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D8E8" w14:textId="77777777" w:rsidR="00303E1C" w:rsidRDefault="00303E1C" w:rsidP="00FB4F65">
      <w:r>
        <w:separator/>
      </w:r>
    </w:p>
  </w:endnote>
  <w:endnote w:type="continuationSeparator" w:id="0">
    <w:p w14:paraId="343CE2C6" w14:textId="77777777" w:rsidR="00303E1C" w:rsidRDefault="00303E1C" w:rsidP="00FB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220343"/>
      <w:docPartObj>
        <w:docPartGallery w:val="Page Numbers (Bottom of Page)"/>
        <w:docPartUnique/>
      </w:docPartObj>
    </w:sdtPr>
    <w:sdtContent>
      <w:p w14:paraId="69649B1D" w14:textId="77777777" w:rsidR="00CF5325" w:rsidRDefault="00CF5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9F7" w:rsidRPr="00D329F7">
          <w:rPr>
            <w:noProof/>
            <w:lang w:val="zh-TW"/>
          </w:rPr>
          <w:t>1</w:t>
        </w:r>
        <w:r>
          <w:fldChar w:fldCharType="end"/>
        </w:r>
      </w:p>
    </w:sdtContent>
  </w:sdt>
  <w:p w14:paraId="539FA976" w14:textId="77777777" w:rsidR="00CF5325" w:rsidRDefault="00CF53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C993" w14:textId="77777777" w:rsidR="00303E1C" w:rsidRDefault="00303E1C" w:rsidP="00FB4F65">
      <w:r>
        <w:separator/>
      </w:r>
    </w:p>
  </w:footnote>
  <w:footnote w:type="continuationSeparator" w:id="0">
    <w:p w14:paraId="4D6ED5F3" w14:textId="77777777" w:rsidR="00303E1C" w:rsidRDefault="00303E1C" w:rsidP="00FB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44"/>
    <w:multiLevelType w:val="hybridMultilevel"/>
    <w:tmpl w:val="7C20627E"/>
    <w:lvl w:ilvl="0" w:tplc="F628E176">
      <w:start w:val="1"/>
      <w:numFmt w:val="ideographLegalTraditional"/>
      <w:lvlText w:val="%1、"/>
      <w:lvlJc w:val="left"/>
      <w:pPr>
        <w:ind w:left="4734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126" w:hanging="360"/>
      </w:pPr>
    </w:lvl>
    <w:lvl w:ilvl="2" w:tplc="0409001B" w:tentative="1">
      <w:start w:val="1"/>
      <w:numFmt w:val="lowerRoman"/>
      <w:lvlText w:val="%3."/>
      <w:lvlJc w:val="right"/>
      <w:pPr>
        <w:ind w:left="5846" w:hanging="180"/>
      </w:pPr>
    </w:lvl>
    <w:lvl w:ilvl="3" w:tplc="0409000F" w:tentative="1">
      <w:start w:val="1"/>
      <w:numFmt w:val="decimal"/>
      <w:lvlText w:val="%4."/>
      <w:lvlJc w:val="left"/>
      <w:pPr>
        <w:ind w:left="6566" w:hanging="360"/>
      </w:pPr>
    </w:lvl>
    <w:lvl w:ilvl="4" w:tplc="04090019" w:tentative="1">
      <w:start w:val="1"/>
      <w:numFmt w:val="lowerLetter"/>
      <w:lvlText w:val="%5."/>
      <w:lvlJc w:val="left"/>
      <w:pPr>
        <w:ind w:left="7286" w:hanging="360"/>
      </w:pPr>
    </w:lvl>
    <w:lvl w:ilvl="5" w:tplc="0409001B" w:tentative="1">
      <w:start w:val="1"/>
      <w:numFmt w:val="lowerRoman"/>
      <w:lvlText w:val="%6."/>
      <w:lvlJc w:val="right"/>
      <w:pPr>
        <w:ind w:left="8006" w:hanging="180"/>
      </w:pPr>
    </w:lvl>
    <w:lvl w:ilvl="6" w:tplc="0409000F" w:tentative="1">
      <w:start w:val="1"/>
      <w:numFmt w:val="decimal"/>
      <w:lvlText w:val="%7."/>
      <w:lvlJc w:val="left"/>
      <w:pPr>
        <w:ind w:left="8726" w:hanging="360"/>
      </w:pPr>
    </w:lvl>
    <w:lvl w:ilvl="7" w:tplc="04090019" w:tentative="1">
      <w:start w:val="1"/>
      <w:numFmt w:val="lowerLetter"/>
      <w:lvlText w:val="%8."/>
      <w:lvlJc w:val="left"/>
      <w:pPr>
        <w:ind w:left="9446" w:hanging="360"/>
      </w:pPr>
    </w:lvl>
    <w:lvl w:ilvl="8" w:tplc="040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" w15:restartNumberingAfterBreak="0">
    <w:nsid w:val="08456C58"/>
    <w:multiLevelType w:val="hybridMultilevel"/>
    <w:tmpl w:val="AB14C6F6"/>
    <w:lvl w:ilvl="0" w:tplc="F628E176">
      <w:start w:val="1"/>
      <w:numFmt w:val="ideographLegalTraditional"/>
      <w:lvlText w:val="%1、"/>
      <w:lvlJc w:val="left"/>
      <w:pPr>
        <w:ind w:left="62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88E5F60"/>
    <w:multiLevelType w:val="hybridMultilevel"/>
    <w:tmpl w:val="015C6A74"/>
    <w:lvl w:ilvl="0" w:tplc="37AE5C36">
      <w:start w:val="1"/>
      <w:numFmt w:val="taiwaneseCountingThousand"/>
      <w:lvlText w:val="%1、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72F19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2743FB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28642A1"/>
    <w:multiLevelType w:val="hybridMultilevel"/>
    <w:tmpl w:val="BB9262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656EEE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182F6BD4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2041C9D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894688C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2FF911DB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4E20D5E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54A1ED4"/>
    <w:multiLevelType w:val="hybridMultilevel"/>
    <w:tmpl w:val="42C61AF0"/>
    <w:lvl w:ilvl="0" w:tplc="C9C65F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55E110A"/>
    <w:multiLevelType w:val="hybridMultilevel"/>
    <w:tmpl w:val="978682F4"/>
    <w:lvl w:ilvl="0" w:tplc="7E423020">
      <w:start w:val="1"/>
      <w:numFmt w:val="koreanLegal"/>
      <w:lvlText w:val="%1."/>
      <w:lvlJc w:val="left"/>
      <w:pPr>
        <w:ind w:left="1369" w:hanging="660"/>
      </w:pPr>
      <w:rPr>
        <w:rFonts w:ascii="Batang" w:eastAsia="Batang" w:hAnsi="Batang" w:cs="Batang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41D4D8D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77345F8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21F344F"/>
    <w:multiLevelType w:val="hybridMultilevel"/>
    <w:tmpl w:val="8D1E4936"/>
    <w:lvl w:ilvl="0" w:tplc="B3AED192">
      <w:start w:val="1"/>
      <w:numFmt w:val="decimal"/>
      <w:lvlText w:val="%1."/>
      <w:lvlJc w:val="left"/>
      <w:pPr>
        <w:ind w:left="1211" w:hanging="360"/>
      </w:pPr>
      <w:rPr>
        <w:rFonts w:eastAsia="Malgun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537C09BB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8" w15:restartNumberingAfterBreak="0">
    <w:nsid w:val="54F3439A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7077191"/>
    <w:multiLevelType w:val="hybridMultilevel"/>
    <w:tmpl w:val="BCF8E9F0"/>
    <w:lvl w:ilvl="0" w:tplc="F3CC8EA4">
      <w:start w:val="1"/>
      <w:numFmt w:val="decimal"/>
      <w:lvlText w:val="%1."/>
      <w:lvlJc w:val="left"/>
      <w:pPr>
        <w:ind w:left="1200" w:hanging="360"/>
      </w:pPr>
      <w:rPr>
        <w:rFonts w:eastAsia="Malgun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5A3148BC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DC92FAA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0846CA6"/>
    <w:multiLevelType w:val="hybridMultilevel"/>
    <w:tmpl w:val="12885E86"/>
    <w:lvl w:ilvl="0" w:tplc="426EFE3A">
      <w:start w:val="1"/>
      <w:numFmt w:val="ganada"/>
      <w:lvlText w:val="%1."/>
      <w:lvlJc w:val="left"/>
      <w:pPr>
        <w:ind w:left="1867" w:hanging="375"/>
      </w:pPr>
      <w:rPr>
        <w:rFonts w:ascii="Batang" w:eastAsia="Batang" w:hAnsi="Batang" w:cs="Batang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52" w:hanging="480"/>
      </w:pPr>
    </w:lvl>
    <w:lvl w:ilvl="2" w:tplc="0409001B" w:tentative="1">
      <w:start w:val="1"/>
      <w:numFmt w:val="lowerRoman"/>
      <w:lvlText w:val="%3."/>
      <w:lvlJc w:val="right"/>
      <w:pPr>
        <w:ind w:left="2932" w:hanging="480"/>
      </w:pPr>
    </w:lvl>
    <w:lvl w:ilvl="3" w:tplc="0409000F" w:tentative="1">
      <w:start w:val="1"/>
      <w:numFmt w:val="decimal"/>
      <w:lvlText w:val="%4."/>
      <w:lvlJc w:val="left"/>
      <w:pPr>
        <w:ind w:left="3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2" w:hanging="480"/>
      </w:pPr>
    </w:lvl>
    <w:lvl w:ilvl="5" w:tplc="0409001B" w:tentative="1">
      <w:start w:val="1"/>
      <w:numFmt w:val="lowerRoman"/>
      <w:lvlText w:val="%6."/>
      <w:lvlJc w:val="right"/>
      <w:pPr>
        <w:ind w:left="4372" w:hanging="480"/>
      </w:pPr>
    </w:lvl>
    <w:lvl w:ilvl="6" w:tplc="0409000F" w:tentative="1">
      <w:start w:val="1"/>
      <w:numFmt w:val="decimal"/>
      <w:lvlText w:val="%7."/>
      <w:lvlJc w:val="left"/>
      <w:pPr>
        <w:ind w:left="4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2" w:hanging="480"/>
      </w:pPr>
    </w:lvl>
    <w:lvl w:ilvl="8" w:tplc="0409001B" w:tentative="1">
      <w:start w:val="1"/>
      <w:numFmt w:val="lowerRoman"/>
      <w:lvlText w:val="%9."/>
      <w:lvlJc w:val="right"/>
      <w:pPr>
        <w:ind w:left="5812" w:hanging="480"/>
      </w:pPr>
    </w:lvl>
  </w:abstractNum>
  <w:abstractNum w:abstractNumId="23" w15:restartNumberingAfterBreak="0">
    <w:nsid w:val="6A2E3C19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18269CC"/>
    <w:multiLevelType w:val="hybridMultilevel"/>
    <w:tmpl w:val="B7167F26"/>
    <w:lvl w:ilvl="0" w:tplc="B3D20AC0">
      <w:start w:val="1"/>
      <w:numFmt w:val="decimal"/>
      <w:lvlText w:val="%1、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25" w15:restartNumberingAfterBreak="0">
    <w:nsid w:val="724A45E1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742A3C85"/>
    <w:multiLevelType w:val="hybridMultilevel"/>
    <w:tmpl w:val="3C8C3FCE"/>
    <w:lvl w:ilvl="0" w:tplc="0409000B">
      <w:start w:val="1"/>
      <w:numFmt w:val="bullet"/>
      <w:lvlText w:val=""/>
      <w:lvlJc w:val="left"/>
      <w:pPr>
        <w:ind w:left="1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1" w:hanging="480"/>
      </w:pPr>
      <w:rPr>
        <w:rFonts w:ascii="Wingdings" w:hAnsi="Wingdings" w:hint="default"/>
      </w:rPr>
    </w:lvl>
  </w:abstractNum>
  <w:abstractNum w:abstractNumId="27" w15:restartNumberingAfterBreak="0">
    <w:nsid w:val="75121726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7EED1ACD"/>
    <w:multiLevelType w:val="hybridMultilevel"/>
    <w:tmpl w:val="42C61AF0"/>
    <w:lvl w:ilvl="0" w:tplc="C9C65F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914824122">
    <w:abstractNumId w:val="12"/>
  </w:num>
  <w:num w:numId="2" w16cid:durableId="1209799934">
    <w:abstractNumId w:val="28"/>
  </w:num>
  <w:num w:numId="3" w16cid:durableId="703100282">
    <w:abstractNumId w:val="5"/>
  </w:num>
  <w:num w:numId="4" w16cid:durableId="1933472179">
    <w:abstractNumId w:val="2"/>
  </w:num>
  <w:num w:numId="5" w16cid:durableId="163086268">
    <w:abstractNumId w:val="0"/>
  </w:num>
  <w:num w:numId="6" w16cid:durableId="1203058586">
    <w:abstractNumId w:val="11"/>
  </w:num>
  <w:num w:numId="7" w16cid:durableId="1136410138">
    <w:abstractNumId w:val="23"/>
  </w:num>
  <w:num w:numId="8" w16cid:durableId="45763064">
    <w:abstractNumId w:val="3"/>
  </w:num>
  <w:num w:numId="9" w16cid:durableId="56756457">
    <w:abstractNumId w:val="17"/>
  </w:num>
  <w:num w:numId="10" w16cid:durableId="293100486">
    <w:abstractNumId w:val="27"/>
  </w:num>
  <w:num w:numId="11" w16cid:durableId="1780486532">
    <w:abstractNumId w:val="4"/>
  </w:num>
  <w:num w:numId="12" w16cid:durableId="743644772">
    <w:abstractNumId w:val="9"/>
  </w:num>
  <w:num w:numId="13" w16cid:durableId="1334069652">
    <w:abstractNumId w:val="14"/>
  </w:num>
  <w:num w:numId="14" w16cid:durableId="856652737">
    <w:abstractNumId w:val="6"/>
  </w:num>
  <w:num w:numId="15" w16cid:durableId="1415518843">
    <w:abstractNumId w:val="18"/>
  </w:num>
  <w:num w:numId="16" w16cid:durableId="254167784">
    <w:abstractNumId w:val="7"/>
  </w:num>
  <w:num w:numId="17" w16cid:durableId="2048143932">
    <w:abstractNumId w:val="15"/>
  </w:num>
  <w:num w:numId="18" w16cid:durableId="1847212507">
    <w:abstractNumId w:val="21"/>
  </w:num>
  <w:num w:numId="19" w16cid:durableId="1460416312">
    <w:abstractNumId w:val="8"/>
  </w:num>
  <w:num w:numId="20" w16cid:durableId="1559051605">
    <w:abstractNumId w:val="26"/>
  </w:num>
  <w:num w:numId="21" w16cid:durableId="1019114340">
    <w:abstractNumId w:val="25"/>
  </w:num>
  <w:num w:numId="22" w16cid:durableId="858007588">
    <w:abstractNumId w:val="10"/>
  </w:num>
  <w:num w:numId="23" w16cid:durableId="1487356006">
    <w:abstractNumId w:val="20"/>
  </w:num>
  <w:num w:numId="24" w16cid:durableId="1239286658">
    <w:abstractNumId w:val="1"/>
  </w:num>
  <w:num w:numId="25" w16cid:durableId="814758858">
    <w:abstractNumId w:val="24"/>
  </w:num>
  <w:num w:numId="26" w16cid:durableId="1506556117">
    <w:abstractNumId w:val="16"/>
  </w:num>
  <w:num w:numId="27" w16cid:durableId="541672840">
    <w:abstractNumId w:val="19"/>
  </w:num>
  <w:num w:numId="28" w16cid:durableId="1263026837">
    <w:abstractNumId w:val="13"/>
  </w:num>
  <w:num w:numId="29" w16cid:durableId="3865634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26"/>
    <w:rsid w:val="0000523C"/>
    <w:rsid w:val="000067EB"/>
    <w:rsid w:val="000070A9"/>
    <w:rsid w:val="0000748C"/>
    <w:rsid w:val="00010326"/>
    <w:rsid w:val="00010827"/>
    <w:rsid w:val="0001750B"/>
    <w:rsid w:val="000275C9"/>
    <w:rsid w:val="00037725"/>
    <w:rsid w:val="0004177B"/>
    <w:rsid w:val="000463BC"/>
    <w:rsid w:val="0005204D"/>
    <w:rsid w:val="00052F45"/>
    <w:rsid w:val="0005689C"/>
    <w:rsid w:val="000622DD"/>
    <w:rsid w:val="00062349"/>
    <w:rsid w:val="00063694"/>
    <w:rsid w:val="00067DD4"/>
    <w:rsid w:val="00075F29"/>
    <w:rsid w:val="000A5482"/>
    <w:rsid w:val="000B3C63"/>
    <w:rsid w:val="000B42F6"/>
    <w:rsid w:val="000B5A8C"/>
    <w:rsid w:val="000B7A26"/>
    <w:rsid w:val="000C3C51"/>
    <w:rsid w:val="000C5270"/>
    <w:rsid w:val="000C52A0"/>
    <w:rsid w:val="000D1C91"/>
    <w:rsid w:val="000D5B2B"/>
    <w:rsid w:val="000E4FBD"/>
    <w:rsid w:val="000F13F2"/>
    <w:rsid w:val="000F2B61"/>
    <w:rsid w:val="000F4B38"/>
    <w:rsid w:val="000F62A2"/>
    <w:rsid w:val="001247F7"/>
    <w:rsid w:val="00127F2F"/>
    <w:rsid w:val="001338F9"/>
    <w:rsid w:val="0013499F"/>
    <w:rsid w:val="00141C65"/>
    <w:rsid w:val="00145B14"/>
    <w:rsid w:val="00150B5B"/>
    <w:rsid w:val="00155194"/>
    <w:rsid w:val="00155B78"/>
    <w:rsid w:val="00156C4B"/>
    <w:rsid w:val="00166D0B"/>
    <w:rsid w:val="00175D77"/>
    <w:rsid w:val="001833CE"/>
    <w:rsid w:val="001A20B6"/>
    <w:rsid w:val="001A61ED"/>
    <w:rsid w:val="001B1B60"/>
    <w:rsid w:val="001B4EE3"/>
    <w:rsid w:val="001C29D6"/>
    <w:rsid w:val="001D422E"/>
    <w:rsid w:val="001D6ADC"/>
    <w:rsid w:val="001E3D41"/>
    <w:rsid w:val="001F56B2"/>
    <w:rsid w:val="002116FD"/>
    <w:rsid w:val="00212115"/>
    <w:rsid w:val="0021424E"/>
    <w:rsid w:val="00225091"/>
    <w:rsid w:val="00233552"/>
    <w:rsid w:val="00235F7D"/>
    <w:rsid w:val="00250808"/>
    <w:rsid w:val="00261165"/>
    <w:rsid w:val="002653AD"/>
    <w:rsid w:val="002718EF"/>
    <w:rsid w:val="002769B2"/>
    <w:rsid w:val="00277296"/>
    <w:rsid w:val="00285B90"/>
    <w:rsid w:val="00286BE9"/>
    <w:rsid w:val="002917DC"/>
    <w:rsid w:val="002938EC"/>
    <w:rsid w:val="00294B99"/>
    <w:rsid w:val="0029771F"/>
    <w:rsid w:val="002A1E1C"/>
    <w:rsid w:val="002A20DF"/>
    <w:rsid w:val="002A78F2"/>
    <w:rsid w:val="002B454E"/>
    <w:rsid w:val="002E2501"/>
    <w:rsid w:val="002F368F"/>
    <w:rsid w:val="00300A17"/>
    <w:rsid w:val="003029AF"/>
    <w:rsid w:val="00303E1C"/>
    <w:rsid w:val="003172AD"/>
    <w:rsid w:val="003201F8"/>
    <w:rsid w:val="0032270C"/>
    <w:rsid w:val="003233D4"/>
    <w:rsid w:val="00332BE9"/>
    <w:rsid w:val="00340B5E"/>
    <w:rsid w:val="00343C83"/>
    <w:rsid w:val="00346B11"/>
    <w:rsid w:val="00352FAB"/>
    <w:rsid w:val="00361C4C"/>
    <w:rsid w:val="0036687F"/>
    <w:rsid w:val="00374E98"/>
    <w:rsid w:val="00374FFC"/>
    <w:rsid w:val="00380F98"/>
    <w:rsid w:val="00380FB1"/>
    <w:rsid w:val="00384009"/>
    <w:rsid w:val="003935BA"/>
    <w:rsid w:val="00396DB3"/>
    <w:rsid w:val="00396E1F"/>
    <w:rsid w:val="003A2BA5"/>
    <w:rsid w:val="003B19F2"/>
    <w:rsid w:val="003B2277"/>
    <w:rsid w:val="003B4094"/>
    <w:rsid w:val="003C6104"/>
    <w:rsid w:val="003D733F"/>
    <w:rsid w:val="003E740C"/>
    <w:rsid w:val="003F0969"/>
    <w:rsid w:val="003F5C3A"/>
    <w:rsid w:val="0040156A"/>
    <w:rsid w:val="00404260"/>
    <w:rsid w:val="0041040C"/>
    <w:rsid w:val="00412E82"/>
    <w:rsid w:val="00414C7B"/>
    <w:rsid w:val="00417721"/>
    <w:rsid w:val="004271D5"/>
    <w:rsid w:val="00432B38"/>
    <w:rsid w:val="0043757F"/>
    <w:rsid w:val="00440CAD"/>
    <w:rsid w:val="0044233B"/>
    <w:rsid w:val="004449AA"/>
    <w:rsid w:val="004565EF"/>
    <w:rsid w:val="00457614"/>
    <w:rsid w:val="004674DF"/>
    <w:rsid w:val="004728BE"/>
    <w:rsid w:val="0047316A"/>
    <w:rsid w:val="00475D5F"/>
    <w:rsid w:val="00476363"/>
    <w:rsid w:val="004916FF"/>
    <w:rsid w:val="00495200"/>
    <w:rsid w:val="00495202"/>
    <w:rsid w:val="004A2059"/>
    <w:rsid w:val="004A2FB2"/>
    <w:rsid w:val="004B70BA"/>
    <w:rsid w:val="004C26A1"/>
    <w:rsid w:val="004C60B0"/>
    <w:rsid w:val="004D2BBD"/>
    <w:rsid w:val="004D72FB"/>
    <w:rsid w:val="004D7E18"/>
    <w:rsid w:val="004E59A2"/>
    <w:rsid w:val="004F5E78"/>
    <w:rsid w:val="004F68C7"/>
    <w:rsid w:val="00500551"/>
    <w:rsid w:val="005005D6"/>
    <w:rsid w:val="00505C14"/>
    <w:rsid w:val="005159DF"/>
    <w:rsid w:val="00516D44"/>
    <w:rsid w:val="0053223E"/>
    <w:rsid w:val="005327AE"/>
    <w:rsid w:val="00541DDF"/>
    <w:rsid w:val="00543780"/>
    <w:rsid w:val="005502DF"/>
    <w:rsid w:val="00553352"/>
    <w:rsid w:val="005610F3"/>
    <w:rsid w:val="00562A56"/>
    <w:rsid w:val="00564BA9"/>
    <w:rsid w:val="00567375"/>
    <w:rsid w:val="005673F3"/>
    <w:rsid w:val="00574D0C"/>
    <w:rsid w:val="005767F7"/>
    <w:rsid w:val="00582382"/>
    <w:rsid w:val="00584AD4"/>
    <w:rsid w:val="00586860"/>
    <w:rsid w:val="005934F4"/>
    <w:rsid w:val="005973C1"/>
    <w:rsid w:val="005A15C5"/>
    <w:rsid w:val="005A25B3"/>
    <w:rsid w:val="005B1C04"/>
    <w:rsid w:val="005B2964"/>
    <w:rsid w:val="005C018D"/>
    <w:rsid w:val="005C120C"/>
    <w:rsid w:val="005C29D6"/>
    <w:rsid w:val="005C4E7C"/>
    <w:rsid w:val="005C69E8"/>
    <w:rsid w:val="005C7CAE"/>
    <w:rsid w:val="005E68A3"/>
    <w:rsid w:val="005E6D91"/>
    <w:rsid w:val="005F2C88"/>
    <w:rsid w:val="005F5E2E"/>
    <w:rsid w:val="00601A2B"/>
    <w:rsid w:val="00605D46"/>
    <w:rsid w:val="00610899"/>
    <w:rsid w:val="0062383F"/>
    <w:rsid w:val="00624047"/>
    <w:rsid w:val="0062740F"/>
    <w:rsid w:val="006311F0"/>
    <w:rsid w:val="00643D14"/>
    <w:rsid w:val="0065109B"/>
    <w:rsid w:val="00652FB4"/>
    <w:rsid w:val="00654D88"/>
    <w:rsid w:val="00663B3B"/>
    <w:rsid w:val="00670B9C"/>
    <w:rsid w:val="00671741"/>
    <w:rsid w:val="00672953"/>
    <w:rsid w:val="00677B33"/>
    <w:rsid w:val="0068142A"/>
    <w:rsid w:val="006A4C9E"/>
    <w:rsid w:val="006A61D5"/>
    <w:rsid w:val="006A77F5"/>
    <w:rsid w:val="006C1852"/>
    <w:rsid w:val="006C4C2D"/>
    <w:rsid w:val="006D1D35"/>
    <w:rsid w:val="006D2534"/>
    <w:rsid w:val="006D2F07"/>
    <w:rsid w:val="006D7920"/>
    <w:rsid w:val="006E0D3D"/>
    <w:rsid w:val="006E1F1B"/>
    <w:rsid w:val="006E516B"/>
    <w:rsid w:val="006E687B"/>
    <w:rsid w:val="006F1428"/>
    <w:rsid w:val="006F401B"/>
    <w:rsid w:val="006F6382"/>
    <w:rsid w:val="00710951"/>
    <w:rsid w:val="00712D24"/>
    <w:rsid w:val="00720926"/>
    <w:rsid w:val="00726F42"/>
    <w:rsid w:val="00727373"/>
    <w:rsid w:val="00735FFD"/>
    <w:rsid w:val="00741A12"/>
    <w:rsid w:val="00741D7E"/>
    <w:rsid w:val="0074218B"/>
    <w:rsid w:val="007501C9"/>
    <w:rsid w:val="00750903"/>
    <w:rsid w:val="007549F2"/>
    <w:rsid w:val="00761875"/>
    <w:rsid w:val="00761DD4"/>
    <w:rsid w:val="007644A0"/>
    <w:rsid w:val="007662E3"/>
    <w:rsid w:val="007725EF"/>
    <w:rsid w:val="00773EE0"/>
    <w:rsid w:val="00776789"/>
    <w:rsid w:val="00794B3C"/>
    <w:rsid w:val="007A72AC"/>
    <w:rsid w:val="007B0141"/>
    <w:rsid w:val="007B04C3"/>
    <w:rsid w:val="007B1C9D"/>
    <w:rsid w:val="007B433D"/>
    <w:rsid w:val="007B6FE9"/>
    <w:rsid w:val="007C3C16"/>
    <w:rsid w:val="007C50BA"/>
    <w:rsid w:val="007D1FA3"/>
    <w:rsid w:val="007D3767"/>
    <w:rsid w:val="007D4FB3"/>
    <w:rsid w:val="007E080D"/>
    <w:rsid w:val="007E20DB"/>
    <w:rsid w:val="007E28E7"/>
    <w:rsid w:val="007E4912"/>
    <w:rsid w:val="007F1067"/>
    <w:rsid w:val="00801757"/>
    <w:rsid w:val="008129A2"/>
    <w:rsid w:val="008300A9"/>
    <w:rsid w:val="0083265B"/>
    <w:rsid w:val="0084524D"/>
    <w:rsid w:val="00854EA6"/>
    <w:rsid w:val="0085509A"/>
    <w:rsid w:val="00860972"/>
    <w:rsid w:val="00862FF8"/>
    <w:rsid w:val="00864E2D"/>
    <w:rsid w:val="008660E8"/>
    <w:rsid w:val="00873FDC"/>
    <w:rsid w:val="00877E62"/>
    <w:rsid w:val="00882866"/>
    <w:rsid w:val="00886810"/>
    <w:rsid w:val="0089106D"/>
    <w:rsid w:val="0089284D"/>
    <w:rsid w:val="00897155"/>
    <w:rsid w:val="00897BBE"/>
    <w:rsid w:val="008A13A0"/>
    <w:rsid w:val="008A2E17"/>
    <w:rsid w:val="008A5C06"/>
    <w:rsid w:val="008B2F0E"/>
    <w:rsid w:val="008C0777"/>
    <w:rsid w:val="008C2764"/>
    <w:rsid w:val="008C49FB"/>
    <w:rsid w:val="008D0E73"/>
    <w:rsid w:val="008D1166"/>
    <w:rsid w:val="008D4817"/>
    <w:rsid w:val="008D5100"/>
    <w:rsid w:val="008F06BA"/>
    <w:rsid w:val="008F76EC"/>
    <w:rsid w:val="0090355E"/>
    <w:rsid w:val="00911BFE"/>
    <w:rsid w:val="00927685"/>
    <w:rsid w:val="009336D4"/>
    <w:rsid w:val="009366E4"/>
    <w:rsid w:val="00951E89"/>
    <w:rsid w:val="00956196"/>
    <w:rsid w:val="00956BF0"/>
    <w:rsid w:val="009658AC"/>
    <w:rsid w:val="00973C2E"/>
    <w:rsid w:val="009754DF"/>
    <w:rsid w:val="00982ADD"/>
    <w:rsid w:val="009845D7"/>
    <w:rsid w:val="009857EB"/>
    <w:rsid w:val="00986C3D"/>
    <w:rsid w:val="009900AF"/>
    <w:rsid w:val="009905BB"/>
    <w:rsid w:val="00994FDC"/>
    <w:rsid w:val="0099667E"/>
    <w:rsid w:val="00996FF9"/>
    <w:rsid w:val="009B5567"/>
    <w:rsid w:val="009B7549"/>
    <w:rsid w:val="009C36D9"/>
    <w:rsid w:val="009C657E"/>
    <w:rsid w:val="009D2023"/>
    <w:rsid w:val="009D4CB9"/>
    <w:rsid w:val="009E11F8"/>
    <w:rsid w:val="009E2A50"/>
    <w:rsid w:val="009E63E2"/>
    <w:rsid w:val="009F272A"/>
    <w:rsid w:val="00A01ECE"/>
    <w:rsid w:val="00A21668"/>
    <w:rsid w:val="00A233DE"/>
    <w:rsid w:val="00A23AA9"/>
    <w:rsid w:val="00A25A9B"/>
    <w:rsid w:val="00A42F59"/>
    <w:rsid w:val="00A45535"/>
    <w:rsid w:val="00A51156"/>
    <w:rsid w:val="00A56D01"/>
    <w:rsid w:val="00A7636C"/>
    <w:rsid w:val="00A77BDE"/>
    <w:rsid w:val="00A857E2"/>
    <w:rsid w:val="00A85EB9"/>
    <w:rsid w:val="00A90EA7"/>
    <w:rsid w:val="00A918BB"/>
    <w:rsid w:val="00A93E8E"/>
    <w:rsid w:val="00A95AD5"/>
    <w:rsid w:val="00AA445D"/>
    <w:rsid w:val="00AB3F80"/>
    <w:rsid w:val="00AC2964"/>
    <w:rsid w:val="00AC4B1B"/>
    <w:rsid w:val="00AD1898"/>
    <w:rsid w:val="00AD4B7A"/>
    <w:rsid w:val="00AD742C"/>
    <w:rsid w:val="00AE22AE"/>
    <w:rsid w:val="00AE548B"/>
    <w:rsid w:val="00AF2B91"/>
    <w:rsid w:val="00AF6329"/>
    <w:rsid w:val="00AF6BB0"/>
    <w:rsid w:val="00B01169"/>
    <w:rsid w:val="00B03996"/>
    <w:rsid w:val="00B05BD8"/>
    <w:rsid w:val="00B278D0"/>
    <w:rsid w:val="00B307FB"/>
    <w:rsid w:val="00B41AD6"/>
    <w:rsid w:val="00B43415"/>
    <w:rsid w:val="00B43F48"/>
    <w:rsid w:val="00B4419E"/>
    <w:rsid w:val="00B53048"/>
    <w:rsid w:val="00B536BB"/>
    <w:rsid w:val="00B60B69"/>
    <w:rsid w:val="00B677F7"/>
    <w:rsid w:val="00B715BD"/>
    <w:rsid w:val="00B73CAC"/>
    <w:rsid w:val="00B75E26"/>
    <w:rsid w:val="00B860C5"/>
    <w:rsid w:val="00B86F99"/>
    <w:rsid w:val="00B8757A"/>
    <w:rsid w:val="00B94001"/>
    <w:rsid w:val="00BA2BDA"/>
    <w:rsid w:val="00BB0233"/>
    <w:rsid w:val="00BB28C4"/>
    <w:rsid w:val="00BB3DED"/>
    <w:rsid w:val="00BB5D4F"/>
    <w:rsid w:val="00BC1F7E"/>
    <w:rsid w:val="00BC431C"/>
    <w:rsid w:val="00BC6F96"/>
    <w:rsid w:val="00BC7AA2"/>
    <w:rsid w:val="00BC7B76"/>
    <w:rsid w:val="00BD2DBA"/>
    <w:rsid w:val="00BD3239"/>
    <w:rsid w:val="00BD63BA"/>
    <w:rsid w:val="00BD6458"/>
    <w:rsid w:val="00BE4387"/>
    <w:rsid w:val="00BE5177"/>
    <w:rsid w:val="00BE5497"/>
    <w:rsid w:val="00BF6E8A"/>
    <w:rsid w:val="00C0023E"/>
    <w:rsid w:val="00C2388B"/>
    <w:rsid w:val="00C23C5F"/>
    <w:rsid w:val="00C3641B"/>
    <w:rsid w:val="00C374C8"/>
    <w:rsid w:val="00C43509"/>
    <w:rsid w:val="00C50F50"/>
    <w:rsid w:val="00C55665"/>
    <w:rsid w:val="00C55B4C"/>
    <w:rsid w:val="00C56357"/>
    <w:rsid w:val="00C56465"/>
    <w:rsid w:val="00C57854"/>
    <w:rsid w:val="00C74B9D"/>
    <w:rsid w:val="00C74D6C"/>
    <w:rsid w:val="00C81013"/>
    <w:rsid w:val="00C8332B"/>
    <w:rsid w:val="00CA0426"/>
    <w:rsid w:val="00CA15CD"/>
    <w:rsid w:val="00CA16AC"/>
    <w:rsid w:val="00CC067D"/>
    <w:rsid w:val="00CC78A8"/>
    <w:rsid w:val="00CD076B"/>
    <w:rsid w:val="00CD40D8"/>
    <w:rsid w:val="00CD41EA"/>
    <w:rsid w:val="00CD60DB"/>
    <w:rsid w:val="00CE7487"/>
    <w:rsid w:val="00CF0F10"/>
    <w:rsid w:val="00CF5325"/>
    <w:rsid w:val="00CF620D"/>
    <w:rsid w:val="00CF711F"/>
    <w:rsid w:val="00D075B3"/>
    <w:rsid w:val="00D10E0F"/>
    <w:rsid w:val="00D11CBD"/>
    <w:rsid w:val="00D12130"/>
    <w:rsid w:val="00D2132C"/>
    <w:rsid w:val="00D24BA8"/>
    <w:rsid w:val="00D327FF"/>
    <w:rsid w:val="00D329F7"/>
    <w:rsid w:val="00D42D20"/>
    <w:rsid w:val="00D4669B"/>
    <w:rsid w:val="00D51DAB"/>
    <w:rsid w:val="00D551F3"/>
    <w:rsid w:val="00D56A07"/>
    <w:rsid w:val="00D5715C"/>
    <w:rsid w:val="00D664FB"/>
    <w:rsid w:val="00D678D6"/>
    <w:rsid w:val="00D71399"/>
    <w:rsid w:val="00D82B10"/>
    <w:rsid w:val="00D82EE0"/>
    <w:rsid w:val="00D84280"/>
    <w:rsid w:val="00D85204"/>
    <w:rsid w:val="00D913F7"/>
    <w:rsid w:val="00D951D6"/>
    <w:rsid w:val="00DA25C5"/>
    <w:rsid w:val="00DA64DF"/>
    <w:rsid w:val="00DB1469"/>
    <w:rsid w:val="00DB2681"/>
    <w:rsid w:val="00DB6148"/>
    <w:rsid w:val="00DD28F0"/>
    <w:rsid w:val="00DE52C5"/>
    <w:rsid w:val="00DE76D1"/>
    <w:rsid w:val="00DF09C5"/>
    <w:rsid w:val="00DF6938"/>
    <w:rsid w:val="00E01105"/>
    <w:rsid w:val="00E02083"/>
    <w:rsid w:val="00E0323D"/>
    <w:rsid w:val="00E04DF2"/>
    <w:rsid w:val="00E103AD"/>
    <w:rsid w:val="00E224C7"/>
    <w:rsid w:val="00E246B4"/>
    <w:rsid w:val="00E3431B"/>
    <w:rsid w:val="00E3554A"/>
    <w:rsid w:val="00E36887"/>
    <w:rsid w:val="00E45E34"/>
    <w:rsid w:val="00E478B5"/>
    <w:rsid w:val="00E51DD2"/>
    <w:rsid w:val="00E54542"/>
    <w:rsid w:val="00E62787"/>
    <w:rsid w:val="00E64EB7"/>
    <w:rsid w:val="00E73394"/>
    <w:rsid w:val="00E7528F"/>
    <w:rsid w:val="00E80970"/>
    <w:rsid w:val="00E80AF5"/>
    <w:rsid w:val="00E81F03"/>
    <w:rsid w:val="00E866BE"/>
    <w:rsid w:val="00E90A04"/>
    <w:rsid w:val="00EA3885"/>
    <w:rsid w:val="00EB2FE5"/>
    <w:rsid w:val="00EB50A1"/>
    <w:rsid w:val="00EB55F5"/>
    <w:rsid w:val="00EC4833"/>
    <w:rsid w:val="00EC4B99"/>
    <w:rsid w:val="00EC6C66"/>
    <w:rsid w:val="00ED4321"/>
    <w:rsid w:val="00ED451E"/>
    <w:rsid w:val="00EF08CB"/>
    <w:rsid w:val="00EF2DD1"/>
    <w:rsid w:val="00EF31F8"/>
    <w:rsid w:val="00F0136D"/>
    <w:rsid w:val="00F03CEE"/>
    <w:rsid w:val="00F108E5"/>
    <w:rsid w:val="00F30821"/>
    <w:rsid w:val="00F36B05"/>
    <w:rsid w:val="00F36E7A"/>
    <w:rsid w:val="00F37B5B"/>
    <w:rsid w:val="00F41015"/>
    <w:rsid w:val="00F43251"/>
    <w:rsid w:val="00F44262"/>
    <w:rsid w:val="00F532E3"/>
    <w:rsid w:val="00F64A31"/>
    <w:rsid w:val="00F650A4"/>
    <w:rsid w:val="00F676F0"/>
    <w:rsid w:val="00F67983"/>
    <w:rsid w:val="00F734C2"/>
    <w:rsid w:val="00F7629B"/>
    <w:rsid w:val="00F7789D"/>
    <w:rsid w:val="00F80244"/>
    <w:rsid w:val="00F80248"/>
    <w:rsid w:val="00FA0EF6"/>
    <w:rsid w:val="00FA2EA8"/>
    <w:rsid w:val="00FB2CE7"/>
    <w:rsid w:val="00FB4F65"/>
    <w:rsid w:val="00FB618D"/>
    <w:rsid w:val="00FB74AF"/>
    <w:rsid w:val="00FC1346"/>
    <w:rsid w:val="00FC2A49"/>
    <w:rsid w:val="00FC535D"/>
    <w:rsid w:val="00FC5776"/>
    <w:rsid w:val="00FC6ECE"/>
    <w:rsid w:val="00FC6FBA"/>
    <w:rsid w:val="00FC70D9"/>
    <w:rsid w:val="00FC7804"/>
    <w:rsid w:val="00FD2D2C"/>
    <w:rsid w:val="00FD435D"/>
    <w:rsid w:val="00FD5938"/>
    <w:rsid w:val="00FD6D1A"/>
    <w:rsid w:val="00FE291B"/>
    <w:rsid w:val="00FE6B7B"/>
    <w:rsid w:val="00FE77FF"/>
    <w:rsid w:val="00FF2630"/>
    <w:rsid w:val="00FF422E"/>
    <w:rsid w:val="00FF431F"/>
    <w:rsid w:val="00FF6801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4CC24"/>
  <w15:docId w15:val="{B17EE39A-4C6A-43FF-894E-5AD323DD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B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4F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4F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5FF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B6FE9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062349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6F638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F06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tadinternation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wtourismburea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5046-45B0-4B09-9D54-40DFFD8D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Tsao</dc:creator>
  <cp:lastModifiedBy>蘇</cp:lastModifiedBy>
  <cp:revision>29</cp:revision>
  <cp:lastPrinted>2024-10-22T05:54:00Z</cp:lastPrinted>
  <dcterms:created xsi:type="dcterms:W3CDTF">2023-10-13T03:33:00Z</dcterms:created>
  <dcterms:modified xsi:type="dcterms:W3CDTF">2026-01-29T13:02:00Z</dcterms:modified>
</cp:coreProperties>
</file>